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389" w:rsidRPr="008C640B" w:rsidRDefault="00221389" w:rsidP="00375B45">
      <w:pPr>
        <w:pStyle w:val="a3"/>
        <w:numPr>
          <w:ilvl w:val="0"/>
          <w:numId w:val="2"/>
        </w:numPr>
        <w:spacing w:after="0" w:line="360" w:lineRule="auto"/>
        <w:rPr>
          <w:rFonts w:ascii="Times New Roman" w:hAnsi="Times New Roman" w:cs="Times New Roman"/>
          <w:b/>
          <w:sz w:val="24"/>
          <w:szCs w:val="24"/>
        </w:rPr>
      </w:pPr>
      <w:r w:rsidRPr="008C640B">
        <w:rPr>
          <w:rFonts w:ascii="Times New Roman" w:hAnsi="Times New Roman" w:cs="Times New Roman"/>
          <w:b/>
          <w:sz w:val="24"/>
          <w:szCs w:val="24"/>
        </w:rPr>
        <w:t>Пояснительная записка</w:t>
      </w:r>
    </w:p>
    <w:p w:rsidR="004A5B3D" w:rsidRPr="008C640B" w:rsidRDefault="004A5B3D" w:rsidP="00375B45">
      <w:pPr>
        <w:pStyle w:val="Default"/>
        <w:spacing w:line="360" w:lineRule="auto"/>
        <w:ind w:firstLine="709"/>
      </w:pPr>
    </w:p>
    <w:p w:rsidR="004A5B3D" w:rsidRPr="008C640B" w:rsidRDefault="004A5B3D" w:rsidP="00375B45">
      <w:pPr>
        <w:pStyle w:val="Default"/>
        <w:spacing w:line="360" w:lineRule="auto"/>
        <w:ind w:firstLine="709"/>
      </w:pPr>
      <w:r w:rsidRPr="008C640B">
        <w:t xml:space="preserve"> Рабочая программа учебного предмета «Математика» разработана на основе: </w:t>
      </w:r>
    </w:p>
    <w:p w:rsidR="004A5B3D" w:rsidRPr="008C640B" w:rsidRDefault="004A5B3D" w:rsidP="00375B45">
      <w:pPr>
        <w:pStyle w:val="Default"/>
        <w:spacing w:line="360" w:lineRule="auto"/>
        <w:ind w:firstLine="709"/>
      </w:pPr>
      <w:r w:rsidRPr="008C640B">
        <w:t xml:space="preserve">-Федерального государственного образовательного стандарта (далее – ФГОС) образования обучающихся с умственной отсталостью (интеллектуальными нарушениями); </w:t>
      </w:r>
    </w:p>
    <w:p w:rsidR="004A5B3D" w:rsidRPr="001F362E" w:rsidRDefault="004A5B3D" w:rsidP="00375B45">
      <w:pPr>
        <w:pStyle w:val="Default"/>
        <w:spacing w:line="360" w:lineRule="auto"/>
        <w:ind w:firstLine="709"/>
      </w:pPr>
      <w:r w:rsidRPr="008C640B">
        <w:t>-</w:t>
      </w:r>
      <w:r w:rsidR="001F362E">
        <w:t>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8" w:tgtFrame="_blank" w:history="1">
        <w:r w:rsidR="001F362E">
          <w:rPr>
            <w:rStyle w:val="a9"/>
            <w:color w:val="000080"/>
            <w:shd w:val="clear" w:color="auto" w:fill="FFFFFF"/>
            <w:lang w:val="en-US"/>
          </w:rPr>
          <w:t>https</w:t>
        </w:r>
        <w:r w:rsidR="001F362E">
          <w:rPr>
            <w:rStyle w:val="a9"/>
            <w:color w:val="000080"/>
            <w:shd w:val="clear" w:color="auto" w:fill="FFFFFF"/>
          </w:rPr>
          <w:t>://</w:t>
        </w:r>
        <w:proofErr w:type="spellStart"/>
        <w:r w:rsidR="001F362E">
          <w:rPr>
            <w:rStyle w:val="a9"/>
            <w:color w:val="000080"/>
            <w:shd w:val="clear" w:color="auto" w:fill="FFFFFF"/>
            <w:lang w:val="en-US"/>
          </w:rPr>
          <w:t>clck</w:t>
        </w:r>
        <w:proofErr w:type="spellEnd"/>
        <w:r w:rsidR="001F362E">
          <w:rPr>
            <w:rStyle w:val="a9"/>
            <w:color w:val="000080"/>
            <w:shd w:val="clear" w:color="auto" w:fill="FFFFFF"/>
          </w:rPr>
          <w:t>.</w:t>
        </w:r>
        <w:proofErr w:type="spellStart"/>
        <w:r w:rsidR="001F362E">
          <w:rPr>
            <w:rStyle w:val="a9"/>
            <w:color w:val="000080"/>
            <w:shd w:val="clear" w:color="auto" w:fill="FFFFFF"/>
            <w:lang w:val="en-US"/>
          </w:rPr>
          <w:t>ru</w:t>
        </w:r>
        <w:proofErr w:type="spellEnd"/>
        <w:r w:rsidR="001F362E">
          <w:rPr>
            <w:rStyle w:val="a9"/>
            <w:color w:val="000080"/>
            <w:shd w:val="clear" w:color="auto" w:fill="FFFFFF"/>
          </w:rPr>
          <w:t>/33</w:t>
        </w:r>
        <w:proofErr w:type="spellStart"/>
        <w:r w:rsidR="001F362E">
          <w:rPr>
            <w:rStyle w:val="a9"/>
            <w:color w:val="000080"/>
            <w:shd w:val="clear" w:color="auto" w:fill="FFFFFF"/>
            <w:lang w:val="en-US"/>
          </w:rPr>
          <w:t>NMkR</w:t>
        </w:r>
        <w:proofErr w:type="spellEnd"/>
      </w:hyperlink>
      <w:r w:rsidR="001F362E">
        <w:rPr>
          <w:color w:val="000080"/>
          <w:u w:val="single"/>
          <w:shd w:val="clear" w:color="auto" w:fill="FFFFFF"/>
        </w:rPr>
        <w:t>;</w:t>
      </w:r>
      <w:bookmarkStart w:id="0" w:name="_GoBack"/>
      <w:bookmarkEnd w:id="0"/>
    </w:p>
    <w:p w:rsidR="004322A9" w:rsidRPr="008C640B" w:rsidRDefault="008A7726" w:rsidP="00375B45">
      <w:pPr>
        <w:pStyle w:val="Default"/>
        <w:spacing w:line="360" w:lineRule="auto"/>
        <w:ind w:firstLine="709"/>
      </w:pPr>
      <w:r>
        <w:t xml:space="preserve">-Рабочей программы воспитания КОГОБУ ШИ ОВЗ </w:t>
      </w:r>
      <w:proofErr w:type="spellStart"/>
      <w:proofErr w:type="gramStart"/>
      <w:r>
        <w:t>с.Залазна</w:t>
      </w:r>
      <w:proofErr w:type="spellEnd"/>
      <w:r>
        <w:t xml:space="preserve"> </w:t>
      </w:r>
      <w:r w:rsidR="00E73D1C">
        <w:t xml:space="preserve"> Омутнинского</w:t>
      </w:r>
      <w:proofErr w:type="gramEnd"/>
      <w:r w:rsidR="00E73D1C">
        <w:t xml:space="preserve"> района.</w:t>
      </w:r>
    </w:p>
    <w:p w:rsidR="004A5B3D" w:rsidRPr="008C640B" w:rsidRDefault="004A5B3D" w:rsidP="00375B45">
      <w:pPr>
        <w:pStyle w:val="Default"/>
        <w:spacing w:line="360" w:lineRule="auto"/>
        <w:ind w:firstLine="709"/>
      </w:pPr>
      <w:r w:rsidRPr="008C640B">
        <w:t xml:space="preserve">Математика является важной составляющей частью образования обучающихся с умственной отсталостью (интеллектуальными нарушениями). Овладение математическими знаниями и умениями является необходимым условием успешной социализации обучающихся, формированием у них жизненных компетенций. </w:t>
      </w:r>
    </w:p>
    <w:p w:rsidR="004A5B3D" w:rsidRPr="008C640B" w:rsidRDefault="004A5B3D" w:rsidP="00375B45">
      <w:pPr>
        <w:pStyle w:val="Default"/>
        <w:spacing w:line="360" w:lineRule="auto"/>
        <w:ind w:firstLine="709"/>
      </w:pPr>
      <w:r w:rsidRPr="00E27B90">
        <w:rPr>
          <w:b/>
          <w:u w:val="single"/>
        </w:rPr>
        <w:t>Основная цель</w:t>
      </w:r>
      <w:r w:rsidRPr="008C640B">
        <w:t xml:space="preserve"> обучения математике детей с легкой умственной отсталостью (интеллектуальными нарушениями) неразрывно связана с целью реализации АООП, обозначенной в Целевом разделе АООП, и заключается в создании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 (АООП, п. 2.1.1). </w:t>
      </w:r>
    </w:p>
    <w:p w:rsidR="004A5B3D" w:rsidRPr="008C640B" w:rsidRDefault="004A5B3D" w:rsidP="00375B45">
      <w:pPr>
        <w:pStyle w:val="Default"/>
        <w:spacing w:line="360" w:lineRule="auto"/>
        <w:ind w:firstLine="709"/>
      </w:pPr>
      <w:r w:rsidRPr="008C640B">
        <w:t xml:space="preserve">Достижение данной цели при разработке и реализации общеобразовательной организацией АООП в процессе всей образовательной деятельности, в том числе по освоению обучающимися предметной области «Математика», предусматривает решение следующих основных задач, обозначенных в Пояснительной записке АООП (АООП, п. 2.1.1): </w:t>
      </w:r>
    </w:p>
    <w:p w:rsidR="004A5B3D" w:rsidRPr="008C640B" w:rsidRDefault="004A5B3D" w:rsidP="00375B45">
      <w:pPr>
        <w:pStyle w:val="Default"/>
        <w:spacing w:line="360" w:lineRule="auto"/>
        <w:ind w:firstLine="709"/>
      </w:pPr>
      <w:r w:rsidRPr="008C640B">
        <w:t xml:space="preserve">-овладение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 </w:t>
      </w:r>
    </w:p>
    <w:p w:rsidR="004A5B3D" w:rsidRPr="008C640B" w:rsidRDefault="004A5B3D" w:rsidP="00375B45">
      <w:pPr>
        <w:pStyle w:val="Default"/>
        <w:spacing w:line="360" w:lineRule="auto"/>
        <w:ind w:firstLine="709"/>
      </w:pPr>
      <w:r w:rsidRPr="008C640B">
        <w:t xml:space="preserve">-формирование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 </w:t>
      </w:r>
    </w:p>
    <w:p w:rsidR="004A5B3D" w:rsidRPr="008C640B" w:rsidRDefault="004A5B3D" w:rsidP="00375B45">
      <w:pPr>
        <w:pStyle w:val="Default"/>
        <w:spacing w:line="360" w:lineRule="auto"/>
        <w:ind w:firstLine="709"/>
      </w:pPr>
      <w:r w:rsidRPr="008C640B">
        <w:t xml:space="preserve">-достижение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 </w:t>
      </w:r>
    </w:p>
    <w:p w:rsidR="004A5B3D" w:rsidRPr="008C640B" w:rsidRDefault="004A5B3D" w:rsidP="00375B45">
      <w:pPr>
        <w:pStyle w:val="Default"/>
        <w:spacing w:line="360" w:lineRule="auto"/>
        <w:ind w:firstLine="709"/>
      </w:pPr>
      <w:proofErr w:type="gramStart"/>
      <w:r w:rsidRPr="008C640B">
        <w:lastRenderedPageBreak/>
        <w:t>Цель и задачи организации образовательной деятельности</w:t>
      </w:r>
      <w:proofErr w:type="gramEnd"/>
      <w:r w:rsidRPr="008C640B">
        <w:t xml:space="preserve"> обучающихся с легкой умственной отсталостью (интеллектуальными нарушениями) по изучению ими математики определяются в соответствии с общей целью и задачами реализации АООП, и указаны в Содержательном разделе АООП (АООП, п. 2.2.2). </w:t>
      </w:r>
    </w:p>
    <w:p w:rsidR="004A5B3D" w:rsidRPr="008C640B" w:rsidRDefault="004A5B3D" w:rsidP="00375B45">
      <w:pPr>
        <w:pStyle w:val="Default"/>
        <w:spacing w:line="360" w:lineRule="auto"/>
        <w:ind w:firstLine="709"/>
      </w:pPr>
      <w:r w:rsidRPr="008C640B">
        <w:t xml:space="preserve">Согласно АООП образования обучающихся с легкой умственной отсталостью, 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профессионально-трудовыми навыками. </w:t>
      </w:r>
    </w:p>
    <w:p w:rsidR="004A5B3D" w:rsidRPr="008C640B" w:rsidRDefault="004A5B3D" w:rsidP="00375B45">
      <w:pPr>
        <w:pStyle w:val="Default"/>
        <w:spacing w:line="360" w:lineRule="auto"/>
        <w:ind w:firstLine="709"/>
      </w:pPr>
      <w:r w:rsidRPr="008C640B">
        <w:t xml:space="preserve">Исходя из основной цели обучения математике обучающихся с легкой умственной отсталостью (интеллектуальными нарушениями), АООП определяет следующие задачи, которые можно охарактеризовать </w:t>
      </w:r>
      <w:proofErr w:type="gramStart"/>
      <w:r w:rsidRPr="008C640B">
        <w:t>соответственно</w:t>
      </w:r>
      <w:proofErr w:type="gramEnd"/>
      <w:r w:rsidRPr="008C640B">
        <w:t xml:space="preserve"> как образовательные, коррекционные, воспитательные задачи: </w:t>
      </w:r>
    </w:p>
    <w:p w:rsidR="004A5B3D" w:rsidRPr="008C640B" w:rsidRDefault="004A5B3D" w:rsidP="00375B45">
      <w:pPr>
        <w:pStyle w:val="Default"/>
        <w:spacing w:line="360" w:lineRule="auto"/>
        <w:ind w:firstLine="709"/>
      </w:pPr>
      <w:r w:rsidRPr="008C640B">
        <w:t xml:space="preserve">• 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 </w:t>
      </w:r>
    </w:p>
    <w:p w:rsidR="004A5B3D" w:rsidRPr="008C640B" w:rsidRDefault="004A5B3D" w:rsidP="00375B45">
      <w:pPr>
        <w:pStyle w:val="Default"/>
        <w:spacing w:line="360" w:lineRule="auto"/>
        <w:ind w:firstLine="709"/>
      </w:pPr>
      <w:r w:rsidRPr="008C640B">
        <w:t xml:space="preserve">• коррекция и развитие познавательной деятельности и </w:t>
      </w:r>
      <w:proofErr w:type="gramStart"/>
      <w:r w:rsidRPr="008C640B">
        <w:t>личностных качеств</w:t>
      </w:r>
      <w:proofErr w:type="gramEnd"/>
      <w:r w:rsidRPr="008C640B">
        <w:t xml:space="preserve"> обучающихся с умственной отсталостью (интеллектуальными нарушениями) средствами математики с учетом их индивидуальных возможностей; </w:t>
      </w:r>
    </w:p>
    <w:p w:rsidR="004A5B3D" w:rsidRPr="008C640B" w:rsidRDefault="004A5B3D" w:rsidP="00375B45">
      <w:pPr>
        <w:spacing w:after="0" w:line="360" w:lineRule="auto"/>
        <w:ind w:firstLine="709"/>
        <w:rPr>
          <w:rFonts w:ascii="Times New Roman" w:hAnsi="Times New Roman" w:cs="Times New Roman"/>
          <w:sz w:val="24"/>
          <w:szCs w:val="24"/>
        </w:rPr>
      </w:pPr>
      <w:r w:rsidRPr="008C640B">
        <w:rPr>
          <w:rFonts w:ascii="Times New Roman" w:hAnsi="Times New Roman" w:cs="Times New Roman"/>
          <w:sz w:val="24"/>
          <w:szCs w:val="24"/>
        </w:rPr>
        <w:t>• 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4A5B3D" w:rsidRPr="008C640B" w:rsidRDefault="004A5B3D" w:rsidP="00375B45">
      <w:pPr>
        <w:spacing w:after="0" w:line="360" w:lineRule="auto"/>
        <w:ind w:firstLine="709"/>
        <w:rPr>
          <w:rFonts w:ascii="Times New Roman" w:hAnsi="Times New Roman" w:cs="Times New Roman"/>
          <w:sz w:val="24"/>
          <w:szCs w:val="24"/>
        </w:rPr>
      </w:pPr>
      <w:r w:rsidRPr="008C640B">
        <w:rPr>
          <w:rFonts w:ascii="Times New Roman" w:hAnsi="Times New Roman" w:cs="Times New Roman"/>
          <w:sz w:val="24"/>
          <w:szCs w:val="24"/>
        </w:rPr>
        <w:t xml:space="preserve">Курс математики в старших классах является логическим продолжением изучения этого предмета в дополнительном первом (I1) классе и I-IV классах.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 </w:t>
      </w:r>
    </w:p>
    <w:p w:rsidR="004A5B3D" w:rsidRPr="008C640B" w:rsidRDefault="004A5B3D" w:rsidP="00375B45">
      <w:pPr>
        <w:spacing w:after="0" w:line="360" w:lineRule="auto"/>
        <w:ind w:firstLine="709"/>
        <w:rPr>
          <w:rFonts w:ascii="Times New Roman" w:hAnsi="Times New Roman" w:cs="Times New Roman"/>
          <w:sz w:val="24"/>
          <w:szCs w:val="24"/>
        </w:rPr>
      </w:pPr>
      <w:r w:rsidRPr="008C640B">
        <w:rPr>
          <w:rFonts w:ascii="Times New Roman" w:hAnsi="Times New Roman" w:cs="Times New Roman"/>
          <w:sz w:val="24"/>
          <w:szCs w:val="24"/>
        </w:rPr>
        <w:t xml:space="preserve">В процессе обучения математике в V-IX классах решаются следующие задачи: </w:t>
      </w:r>
    </w:p>
    <w:p w:rsidR="004A5B3D" w:rsidRPr="008C640B" w:rsidRDefault="004A5B3D" w:rsidP="00375B45">
      <w:pPr>
        <w:spacing w:after="0" w:line="360" w:lineRule="auto"/>
        <w:ind w:firstLine="709"/>
        <w:rPr>
          <w:rFonts w:ascii="Times New Roman" w:hAnsi="Times New Roman" w:cs="Times New Roman"/>
          <w:sz w:val="24"/>
          <w:szCs w:val="24"/>
        </w:rPr>
      </w:pPr>
      <w:r w:rsidRPr="008C640B">
        <w:rPr>
          <w:rFonts w:ascii="Times New Roman" w:hAnsi="Times New Roman" w:cs="Times New Roman"/>
          <w:sz w:val="24"/>
          <w:szCs w:val="24"/>
        </w:rPr>
        <w:t xml:space="preserve">― Дальнейшее 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 </w:t>
      </w:r>
    </w:p>
    <w:p w:rsidR="004A5B3D" w:rsidRPr="008C640B" w:rsidRDefault="004A5B3D" w:rsidP="00375B45">
      <w:pPr>
        <w:spacing w:after="0" w:line="360" w:lineRule="auto"/>
        <w:ind w:firstLine="709"/>
        <w:rPr>
          <w:rFonts w:ascii="Times New Roman" w:hAnsi="Times New Roman" w:cs="Times New Roman"/>
          <w:sz w:val="24"/>
          <w:szCs w:val="24"/>
        </w:rPr>
      </w:pPr>
      <w:r w:rsidRPr="008C640B">
        <w:rPr>
          <w:rFonts w:ascii="Times New Roman" w:hAnsi="Times New Roman" w:cs="Times New Roman"/>
          <w:sz w:val="24"/>
          <w:szCs w:val="24"/>
        </w:rPr>
        <w:t xml:space="preserve">― Коррекция недостатков познавательной деятельности и повышение уровня общего развития; </w:t>
      </w:r>
    </w:p>
    <w:p w:rsidR="004A5B3D" w:rsidRPr="008C640B" w:rsidRDefault="004A5B3D" w:rsidP="00375B45">
      <w:pPr>
        <w:spacing w:after="0" w:line="360" w:lineRule="auto"/>
        <w:ind w:firstLine="709"/>
        <w:rPr>
          <w:rFonts w:ascii="Times New Roman" w:hAnsi="Times New Roman" w:cs="Times New Roman"/>
          <w:sz w:val="24"/>
          <w:szCs w:val="24"/>
        </w:rPr>
      </w:pPr>
      <w:r w:rsidRPr="008C640B">
        <w:rPr>
          <w:rFonts w:ascii="Times New Roman" w:hAnsi="Times New Roman" w:cs="Times New Roman"/>
          <w:sz w:val="24"/>
          <w:szCs w:val="24"/>
        </w:rPr>
        <w:t xml:space="preserve">― Воспитание положительных качеств и свойств личности. </w:t>
      </w:r>
    </w:p>
    <w:p w:rsidR="004A5B3D" w:rsidRDefault="004A5B3D" w:rsidP="00375B45">
      <w:pPr>
        <w:spacing w:after="0" w:line="360" w:lineRule="auto"/>
        <w:ind w:firstLine="709"/>
        <w:rPr>
          <w:rFonts w:ascii="Times New Roman" w:hAnsi="Times New Roman" w:cs="Times New Roman"/>
          <w:sz w:val="24"/>
          <w:szCs w:val="24"/>
        </w:rPr>
      </w:pPr>
      <w:r w:rsidRPr="008C640B">
        <w:rPr>
          <w:rFonts w:ascii="Times New Roman" w:hAnsi="Times New Roman" w:cs="Times New Roman"/>
          <w:sz w:val="24"/>
          <w:szCs w:val="24"/>
        </w:rPr>
        <w:lastRenderedPageBreak/>
        <w:t>Реализация в образовательной деятельности указанных целей и задач образовательно-коррекционной работы обеспечит достижение планируемых результатов освоения АООП в предметной области «Математика».</w:t>
      </w:r>
    </w:p>
    <w:p w:rsidR="004A5B3D" w:rsidRPr="008C640B" w:rsidRDefault="004A5B3D" w:rsidP="00375B45">
      <w:pPr>
        <w:spacing w:after="0" w:line="360" w:lineRule="auto"/>
        <w:ind w:firstLine="709"/>
        <w:rPr>
          <w:rFonts w:ascii="Times New Roman" w:hAnsi="Times New Roman" w:cs="Times New Roman"/>
          <w:sz w:val="24"/>
          <w:szCs w:val="24"/>
        </w:rPr>
      </w:pPr>
    </w:p>
    <w:p w:rsidR="00221389" w:rsidRPr="008C640B" w:rsidRDefault="00221389" w:rsidP="00375B45">
      <w:pPr>
        <w:pStyle w:val="a3"/>
        <w:numPr>
          <w:ilvl w:val="0"/>
          <w:numId w:val="2"/>
        </w:numPr>
        <w:spacing w:after="0" w:line="360" w:lineRule="auto"/>
        <w:rPr>
          <w:rFonts w:ascii="Times New Roman" w:hAnsi="Times New Roman" w:cs="Times New Roman"/>
          <w:b/>
          <w:sz w:val="24"/>
          <w:szCs w:val="24"/>
        </w:rPr>
      </w:pPr>
      <w:r w:rsidRPr="008C640B">
        <w:rPr>
          <w:rFonts w:ascii="Times New Roman" w:hAnsi="Times New Roman" w:cs="Times New Roman"/>
          <w:b/>
          <w:sz w:val="24"/>
          <w:szCs w:val="24"/>
        </w:rPr>
        <w:t>Общая характеристика учебного предмета</w:t>
      </w:r>
    </w:p>
    <w:p w:rsidR="004A5B3D" w:rsidRPr="008C640B" w:rsidRDefault="004A5B3D" w:rsidP="00375B45">
      <w:pPr>
        <w:spacing w:after="0" w:line="360" w:lineRule="auto"/>
        <w:ind w:firstLine="709"/>
        <w:rPr>
          <w:rFonts w:ascii="Times New Roman" w:hAnsi="Times New Roman" w:cs="Times New Roman"/>
          <w:sz w:val="24"/>
          <w:szCs w:val="24"/>
        </w:rPr>
      </w:pPr>
      <w:r w:rsidRPr="008C640B">
        <w:rPr>
          <w:rFonts w:ascii="Times New Roman" w:hAnsi="Times New Roman" w:cs="Times New Roman"/>
          <w:sz w:val="24"/>
          <w:szCs w:val="24"/>
        </w:rPr>
        <w:t xml:space="preserve">Учебный предмет «Математика», предназначенный для обучения детей с легкой умственной отсталостью (интеллектуальными нарушениями) представляет собой интегрированный курс, состоящий из арифметического материала и элементов наглядной геометрии. </w:t>
      </w:r>
    </w:p>
    <w:p w:rsidR="004A5B3D" w:rsidRPr="008C640B" w:rsidRDefault="004A5B3D" w:rsidP="00375B45">
      <w:pPr>
        <w:spacing w:after="0" w:line="360" w:lineRule="auto"/>
        <w:ind w:firstLine="709"/>
        <w:rPr>
          <w:rFonts w:ascii="Times New Roman" w:hAnsi="Times New Roman" w:cs="Times New Roman"/>
          <w:sz w:val="24"/>
          <w:szCs w:val="24"/>
        </w:rPr>
      </w:pPr>
      <w:r w:rsidRPr="008C640B">
        <w:rPr>
          <w:rFonts w:ascii="Times New Roman" w:hAnsi="Times New Roman" w:cs="Times New Roman"/>
          <w:sz w:val="24"/>
          <w:szCs w:val="24"/>
        </w:rPr>
        <w:t xml:space="preserve">Арифметика призвана способствовать приобретению практических навыков, необходимых для повседневной жизни. Она служит базой для всего дальнейшего изучения математики, способствует логическому развитию и формированию умения пользоваться алгоритмами. </w:t>
      </w:r>
    </w:p>
    <w:p w:rsidR="004A5B3D" w:rsidRPr="008C640B" w:rsidRDefault="004A5B3D" w:rsidP="00375B45">
      <w:pPr>
        <w:spacing w:after="0" w:line="360" w:lineRule="auto"/>
        <w:ind w:firstLine="709"/>
        <w:rPr>
          <w:rFonts w:ascii="Times New Roman" w:hAnsi="Times New Roman" w:cs="Times New Roman"/>
          <w:sz w:val="24"/>
          <w:szCs w:val="24"/>
        </w:rPr>
      </w:pPr>
      <w:r w:rsidRPr="008C640B">
        <w:rPr>
          <w:rFonts w:ascii="Times New Roman" w:hAnsi="Times New Roman" w:cs="Times New Roman"/>
          <w:sz w:val="24"/>
          <w:szCs w:val="24"/>
        </w:rPr>
        <w:t xml:space="preserve">Геометрия – один из важнейших компонентов математического образования, необходимая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 Изучение геометрии вносит вклад в развитие логического мышления. Основные </w:t>
      </w:r>
      <w:proofErr w:type="spellStart"/>
      <w:r w:rsidRPr="008C640B">
        <w:rPr>
          <w:rFonts w:ascii="Times New Roman" w:hAnsi="Times New Roman" w:cs="Times New Roman"/>
          <w:sz w:val="24"/>
          <w:szCs w:val="24"/>
        </w:rPr>
        <w:t>межпредметные</w:t>
      </w:r>
      <w:proofErr w:type="spellEnd"/>
      <w:r w:rsidRPr="008C640B">
        <w:rPr>
          <w:rFonts w:ascii="Times New Roman" w:hAnsi="Times New Roman" w:cs="Times New Roman"/>
          <w:sz w:val="24"/>
          <w:szCs w:val="24"/>
        </w:rPr>
        <w:t xml:space="preserve"> связи осуществляются с уроками изобразительного искусства (геометрические фигуры и тела, симметрия), трудового обучения (построение чертежей, расчеты при построении, арифметические задачи), СБО (арифметических задач связанных с социализацией). Геометрический материал изучается во всех классах – с 5-го по 9-й. Для его изучения выделяется 1 ч в неделю. </w:t>
      </w:r>
    </w:p>
    <w:p w:rsidR="004A5B3D" w:rsidRPr="008C640B" w:rsidRDefault="004A5B3D" w:rsidP="00375B45">
      <w:pPr>
        <w:spacing w:after="0" w:line="360" w:lineRule="auto"/>
        <w:ind w:firstLine="709"/>
        <w:rPr>
          <w:rFonts w:ascii="Times New Roman" w:hAnsi="Times New Roman" w:cs="Times New Roman"/>
          <w:sz w:val="24"/>
          <w:szCs w:val="24"/>
        </w:rPr>
      </w:pPr>
      <w:r w:rsidRPr="008C640B">
        <w:rPr>
          <w:rFonts w:ascii="Times New Roman" w:hAnsi="Times New Roman" w:cs="Times New Roman"/>
          <w:sz w:val="24"/>
          <w:szCs w:val="24"/>
        </w:rPr>
        <w:t xml:space="preserve">Основные критерии отбора математического материала, рекомендованного в соответствии с требованиями ФГОС образования обучающихся с умственной отсталостью (интеллектуальными нарушениями) и АООП – его доступность и практическая значимость. Доступность проявляется, прежде всего, в том, что объем математического материала существенно снижен, а содержание заметно упрощено. На овладение новыми знаниями детям с умственной отсталостью требуется больше времени и усилий, нежели их нормально развивающимся сверстникам. Практическая значимость заключается в тесной связи изучения курса математики с жизненным опытом детей, формированием у них умения применять полученные знания на практике. </w:t>
      </w:r>
    </w:p>
    <w:p w:rsidR="004A5B3D" w:rsidRPr="008C640B" w:rsidRDefault="004A5B3D" w:rsidP="00375B45">
      <w:pPr>
        <w:spacing w:after="0" w:line="360" w:lineRule="auto"/>
        <w:ind w:firstLine="709"/>
        <w:rPr>
          <w:rFonts w:ascii="Times New Roman" w:hAnsi="Times New Roman" w:cs="Times New Roman"/>
          <w:sz w:val="24"/>
          <w:szCs w:val="24"/>
        </w:rPr>
      </w:pPr>
      <w:r w:rsidRPr="008C640B">
        <w:rPr>
          <w:rFonts w:ascii="Times New Roman" w:hAnsi="Times New Roman" w:cs="Times New Roman"/>
          <w:sz w:val="24"/>
          <w:szCs w:val="24"/>
        </w:rPr>
        <w:t xml:space="preserve">Главной специфической особенностью изучения математики обучающихся с интеллектуальными нарушениями является коррекционная направленность обучения, предполагающая использование специальных методов, приемов и средств по ослаблению недостатков развития познавательной деятельности и всей личности умственно отсталого ребенка в целом. Формирование новых математических знаний и умений, а также их закрепление проводится с использованием технологий, активизирующих познавательную деятельность обучающихся, способствующих </w:t>
      </w:r>
      <w:r w:rsidRPr="008C640B">
        <w:rPr>
          <w:rFonts w:ascii="Times New Roman" w:hAnsi="Times New Roman" w:cs="Times New Roman"/>
          <w:sz w:val="24"/>
          <w:szCs w:val="24"/>
        </w:rPr>
        <w:lastRenderedPageBreak/>
        <w:t xml:space="preserve">коррекции и развитию у них приемов умственной деятельности (сравнить, проанализировать, обобщить, провести аналогию, выполнить классификацию объектов, установить причинно-следственные связи, выявить закономерность и пр.). Также средствами математики оказывает влияние на коррекцию и развитие у обучающихся памяти, внимания, речи, моторных навыков и пр., учитывая их индивидуальные особенности и возможности. </w:t>
      </w:r>
    </w:p>
    <w:p w:rsidR="004A5B3D" w:rsidRPr="008C640B" w:rsidRDefault="004A5B3D" w:rsidP="00375B45">
      <w:pPr>
        <w:spacing w:after="0" w:line="360" w:lineRule="auto"/>
        <w:ind w:firstLine="709"/>
        <w:rPr>
          <w:rFonts w:ascii="Times New Roman" w:hAnsi="Times New Roman" w:cs="Times New Roman"/>
          <w:sz w:val="24"/>
          <w:szCs w:val="24"/>
        </w:rPr>
      </w:pPr>
      <w:r w:rsidRPr="008C640B">
        <w:rPr>
          <w:rFonts w:ascii="Times New Roman" w:hAnsi="Times New Roman" w:cs="Times New Roman"/>
          <w:sz w:val="24"/>
          <w:szCs w:val="24"/>
        </w:rPr>
        <w:t>В основе организации процесса обучения математике школьников с легкой умственной отсталостью (интеллектуальными нарушениями) лежат дифференцированный и деятельностный подходы, определенные АООП как основные при обучении детей указанной категории. Дифференцированный подход предполагает учет особых образовательных потребностей обучающихся, которые проявляются в неоднородности возможностей освоения ими содержания учебного предмета «Математика». В рабочей программе по математике дифференцированный подход представлен в виде двух уровней достижения планируемых предметных результатов освоения АООП – минимальному и достаточному. Основным средством реализации деятельностного подхода в изучении математики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553C16" w:rsidRPr="008C640B" w:rsidRDefault="00553C16" w:rsidP="00375B45">
      <w:pPr>
        <w:spacing w:after="0" w:line="360" w:lineRule="auto"/>
        <w:ind w:firstLine="709"/>
        <w:rPr>
          <w:rFonts w:ascii="Times New Roman" w:hAnsi="Times New Roman" w:cs="Times New Roman"/>
          <w:sz w:val="24"/>
          <w:szCs w:val="24"/>
        </w:rPr>
      </w:pPr>
    </w:p>
    <w:p w:rsidR="0007519C" w:rsidRDefault="0007519C" w:rsidP="00375B45">
      <w:pPr>
        <w:pStyle w:val="a3"/>
        <w:numPr>
          <w:ilvl w:val="0"/>
          <w:numId w:val="2"/>
        </w:numPr>
        <w:spacing w:after="0" w:line="360" w:lineRule="auto"/>
        <w:rPr>
          <w:rFonts w:ascii="Times New Roman" w:hAnsi="Times New Roman" w:cs="Times New Roman"/>
          <w:b/>
          <w:sz w:val="24"/>
          <w:szCs w:val="24"/>
        </w:rPr>
      </w:pPr>
      <w:r w:rsidRPr="0007519C">
        <w:rPr>
          <w:rFonts w:ascii="Times New Roman" w:hAnsi="Times New Roman" w:cs="Times New Roman"/>
          <w:b/>
          <w:sz w:val="24"/>
          <w:szCs w:val="24"/>
        </w:rPr>
        <w:t>Воспитательный потенциал предмета.</w:t>
      </w:r>
    </w:p>
    <w:p w:rsidR="002A2347" w:rsidRDefault="002B6829" w:rsidP="00375B45">
      <w:pPr>
        <w:pStyle w:val="a3"/>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В соответствии с р</w:t>
      </w:r>
      <w:r w:rsidRPr="002B6829">
        <w:rPr>
          <w:rFonts w:ascii="Times New Roman" w:hAnsi="Times New Roman" w:cs="Times New Roman"/>
          <w:sz w:val="24"/>
          <w:szCs w:val="24"/>
        </w:rPr>
        <w:t>абочей программ</w:t>
      </w:r>
      <w:r>
        <w:rPr>
          <w:rFonts w:ascii="Times New Roman" w:hAnsi="Times New Roman" w:cs="Times New Roman"/>
          <w:sz w:val="24"/>
          <w:szCs w:val="24"/>
        </w:rPr>
        <w:t xml:space="preserve">ой </w:t>
      </w:r>
      <w:r w:rsidRPr="002B6829">
        <w:rPr>
          <w:rFonts w:ascii="Times New Roman" w:hAnsi="Times New Roman" w:cs="Times New Roman"/>
          <w:sz w:val="24"/>
          <w:szCs w:val="24"/>
        </w:rPr>
        <w:t xml:space="preserve">воспитания КОГОБУ ШИ ОВЗ </w:t>
      </w:r>
      <w:proofErr w:type="spellStart"/>
      <w:proofErr w:type="gramStart"/>
      <w:r w:rsidRPr="002B6829">
        <w:rPr>
          <w:rFonts w:ascii="Times New Roman" w:hAnsi="Times New Roman" w:cs="Times New Roman"/>
          <w:sz w:val="24"/>
          <w:szCs w:val="24"/>
        </w:rPr>
        <w:t>с.Залазна</w:t>
      </w:r>
      <w:proofErr w:type="spellEnd"/>
      <w:r w:rsidRPr="002B6829">
        <w:rPr>
          <w:rFonts w:ascii="Times New Roman" w:hAnsi="Times New Roman" w:cs="Times New Roman"/>
          <w:sz w:val="24"/>
          <w:szCs w:val="24"/>
        </w:rPr>
        <w:t xml:space="preserve">  Омутнинского</w:t>
      </w:r>
      <w:proofErr w:type="gramEnd"/>
      <w:r w:rsidRPr="002B6829">
        <w:rPr>
          <w:rFonts w:ascii="Times New Roman" w:hAnsi="Times New Roman" w:cs="Times New Roman"/>
          <w:sz w:val="24"/>
          <w:szCs w:val="24"/>
        </w:rPr>
        <w:t xml:space="preserve"> района </w:t>
      </w:r>
      <w:r w:rsidR="004400B0" w:rsidRPr="000B643E">
        <w:rPr>
          <w:rFonts w:ascii="Times New Roman" w:hAnsi="Times New Roman" w:cs="Times New Roman"/>
          <w:b/>
          <w:sz w:val="24"/>
          <w:szCs w:val="24"/>
        </w:rPr>
        <w:t>целевым приоритетом</w:t>
      </w:r>
      <w:r w:rsidR="004400B0">
        <w:rPr>
          <w:rFonts w:ascii="Times New Roman" w:hAnsi="Times New Roman" w:cs="Times New Roman"/>
          <w:sz w:val="24"/>
          <w:szCs w:val="24"/>
        </w:rPr>
        <w:t xml:space="preserve"> </w:t>
      </w:r>
      <w:r w:rsidR="003F6AF6">
        <w:rPr>
          <w:rFonts w:ascii="Times New Roman" w:hAnsi="Times New Roman" w:cs="Times New Roman"/>
          <w:sz w:val="24"/>
          <w:szCs w:val="24"/>
        </w:rPr>
        <w:t xml:space="preserve"> в</w:t>
      </w:r>
      <w:r w:rsidR="003F6AF6" w:rsidRPr="003F6AF6">
        <w:rPr>
          <w:rFonts w:ascii="Times New Roman" w:hAnsi="Times New Roman" w:cs="Times New Roman"/>
          <w:sz w:val="24"/>
          <w:szCs w:val="24"/>
        </w:rPr>
        <w:t xml:space="preserve"> воспитании детей подросткового возраста (уровень основного</w:t>
      </w:r>
      <w:r w:rsidR="003F6AF6">
        <w:rPr>
          <w:rFonts w:ascii="Times New Roman" w:hAnsi="Times New Roman" w:cs="Times New Roman"/>
          <w:sz w:val="24"/>
          <w:szCs w:val="24"/>
        </w:rPr>
        <w:t xml:space="preserve"> </w:t>
      </w:r>
      <w:r w:rsidR="003F6AF6" w:rsidRPr="003F6AF6">
        <w:rPr>
          <w:rFonts w:ascii="Times New Roman" w:hAnsi="Times New Roman" w:cs="Times New Roman"/>
          <w:sz w:val="24"/>
          <w:szCs w:val="24"/>
        </w:rPr>
        <w:t xml:space="preserve">общего образования) является </w:t>
      </w:r>
      <w:r w:rsidR="003F6AF6" w:rsidRPr="000B643E">
        <w:rPr>
          <w:rFonts w:ascii="Times New Roman" w:hAnsi="Times New Roman" w:cs="Times New Roman"/>
          <w:i/>
          <w:sz w:val="24"/>
          <w:szCs w:val="24"/>
        </w:rPr>
        <w:t>создание благоприятных</w:t>
      </w:r>
      <w:r w:rsidR="00E254CE" w:rsidRPr="000B643E">
        <w:rPr>
          <w:rFonts w:ascii="Times New Roman" w:hAnsi="Times New Roman" w:cs="Times New Roman"/>
          <w:i/>
          <w:sz w:val="24"/>
          <w:szCs w:val="24"/>
        </w:rPr>
        <w:t xml:space="preserve"> </w:t>
      </w:r>
      <w:r w:rsidR="003F6AF6" w:rsidRPr="000B643E">
        <w:rPr>
          <w:rFonts w:ascii="Times New Roman" w:hAnsi="Times New Roman" w:cs="Times New Roman"/>
          <w:i/>
          <w:sz w:val="24"/>
          <w:szCs w:val="24"/>
        </w:rPr>
        <w:t>условий для развития социально значимых отношений школьников, и, прежде всего, ценностных отношений</w:t>
      </w:r>
      <w:r w:rsidR="002A2347">
        <w:rPr>
          <w:rFonts w:ascii="Times New Roman" w:hAnsi="Times New Roman" w:cs="Times New Roman"/>
          <w:sz w:val="24"/>
          <w:szCs w:val="24"/>
        </w:rPr>
        <w:t xml:space="preserve">: </w:t>
      </w:r>
    </w:p>
    <w:p w:rsidR="002A2347" w:rsidRPr="002A2347" w:rsidRDefault="002A2347" w:rsidP="00375B45">
      <w:pPr>
        <w:pStyle w:val="a3"/>
        <w:numPr>
          <w:ilvl w:val="0"/>
          <w:numId w:val="8"/>
        </w:numPr>
        <w:spacing w:after="0" w:line="360" w:lineRule="auto"/>
        <w:ind w:left="0" w:firstLine="709"/>
        <w:rPr>
          <w:rFonts w:ascii="Times New Roman" w:hAnsi="Times New Roman" w:cs="Times New Roman"/>
          <w:sz w:val="24"/>
          <w:szCs w:val="24"/>
        </w:rPr>
      </w:pPr>
      <w:r w:rsidRPr="00813376">
        <w:rPr>
          <w:rFonts w:ascii="Times New Roman" w:hAnsi="Times New Roman" w:cs="Times New Roman"/>
          <w:sz w:val="24"/>
          <w:szCs w:val="24"/>
        </w:rPr>
        <w:t>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2A2347" w:rsidRPr="002A2347" w:rsidRDefault="002A2347" w:rsidP="00375B45">
      <w:pPr>
        <w:pStyle w:val="a3"/>
        <w:numPr>
          <w:ilvl w:val="0"/>
          <w:numId w:val="8"/>
        </w:numPr>
        <w:spacing w:after="0" w:line="360" w:lineRule="auto"/>
        <w:rPr>
          <w:rFonts w:ascii="Times New Roman" w:hAnsi="Times New Roman" w:cs="Times New Roman"/>
          <w:sz w:val="24"/>
          <w:szCs w:val="24"/>
        </w:rPr>
      </w:pPr>
      <w:r w:rsidRPr="002A2347">
        <w:rPr>
          <w:rFonts w:ascii="Times New Roman" w:hAnsi="Times New Roman" w:cs="Times New Roman"/>
          <w:sz w:val="24"/>
          <w:szCs w:val="24"/>
        </w:rPr>
        <w:t xml:space="preserve"> к своему отечеству, своей малой и большой Родине как месту, в</w:t>
      </w:r>
      <w:r w:rsidR="006E32E3">
        <w:rPr>
          <w:rFonts w:ascii="Times New Roman" w:hAnsi="Times New Roman" w:cs="Times New Roman"/>
          <w:sz w:val="24"/>
          <w:szCs w:val="24"/>
        </w:rPr>
        <w:t xml:space="preserve"> </w:t>
      </w:r>
      <w:r w:rsidRPr="002A2347">
        <w:rPr>
          <w:rFonts w:ascii="Times New Roman" w:hAnsi="Times New Roman" w:cs="Times New Roman"/>
          <w:sz w:val="24"/>
          <w:szCs w:val="24"/>
        </w:rPr>
        <w:t>котором человек вырос и познал первые радости и неудачи, которая завещана</w:t>
      </w:r>
      <w:r w:rsidR="006E32E3">
        <w:rPr>
          <w:rFonts w:ascii="Times New Roman" w:hAnsi="Times New Roman" w:cs="Times New Roman"/>
          <w:sz w:val="24"/>
          <w:szCs w:val="24"/>
        </w:rPr>
        <w:t xml:space="preserve"> </w:t>
      </w:r>
      <w:r w:rsidRPr="002A2347">
        <w:rPr>
          <w:rFonts w:ascii="Times New Roman" w:hAnsi="Times New Roman" w:cs="Times New Roman"/>
          <w:sz w:val="24"/>
          <w:szCs w:val="24"/>
        </w:rPr>
        <w:t>ему предками и которую нужно оберегать;</w:t>
      </w:r>
    </w:p>
    <w:p w:rsidR="002A2347" w:rsidRPr="002A2347" w:rsidRDefault="002A2347" w:rsidP="00375B45">
      <w:pPr>
        <w:pStyle w:val="a3"/>
        <w:numPr>
          <w:ilvl w:val="0"/>
          <w:numId w:val="8"/>
        </w:numPr>
        <w:spacing w:after="0" w:line="360" w:lineRule="auto"/>
        <w:rPr>
          <w:rFonts w:ascii="Times New Roman" w:hAnsi="Times New Roman" w:cs="Times New Roman"/>
          <w:sz w:val="24"/>
          <w:szCs w:val="24"/>
        </w:rPr>
      </w:pPr>
      <w:r w:rsidRPr="002A2347">
        <w:rPr>
          <w:rFonts w:ascii="Times New Roman" w:hAnsi="Times New Roman" w:cs="Times New Roman"/>
          <w:sz w:val="24"/>
          <w:szCs w:val="24"/>
        </w:rPr>
        <w:t>к миру как главному принципу человеческого общежития, условию</w:t>
      </w:r>
      <w:r w:rsidR="006E32E3">
        <w:rPr>
          <w:rFonts w:ascii="Times New Roman" w:hAnsi="Times New Roman" w:cs="Times New Roman"/>
          <w:sz w:val="24"/>
          <w:szCs w:val="24"/>
        </w:rPr>
        <w:t xml:space="preserve"> </w:t>
      </w:r>
      <w:r w:rsidRPr="002A2347">
        <w:rPr>
          <w:rFonts w:ascii="Times New Roman" w:hAnsi="Times New Roman" w:cs="Times New Roman"/>
          <w:sz w:val="24"/>
          <w:szCs w:val="24"/>
        </w:rPr>
        <w:t>крепкой дружбы, налаживания отношений с коллегами по работе в будущем и</w:t>
      </w:r>
      <w:r w:rsidR="006E32E3">
        <w:rPr>
          <w:rFonts w:ascii="Times New Roman" w:hAnsi="Times New Roman" w:cs="Times New Roman"/>
          <w:sz w:val="24"/>
          <w:szCs w:val="24"/>
        </w:rPr>
        <w:t xml:space="preserve"> </w:t>
      </w:r>
      <w:r w:rsidRPr="002A2347">
        <w:rPr>
          <w:rFonts w:ascii="Times New Roman" w:hAnsi="Times New Roman" w:cs="Times New Roman"/>
          <w:sz w:val="24"/>
          <w:szCs w:val="24"/>
        </w:rPr>
        <w:t>создания благоприятного микроклимата в своей собственной семье;</w:t>
      </w:r>
    </w:p>
    <w:p w:rsidR="002A2347" w:rsidRPr="002A2347" w:rsidRDefault="002A2347" w:rsidP="00375B45">
      <w:pPr>
        <w:pStyle w:val="a3"/>
        <w:numPr>
          <w:ilvl w:val="0"/>
          <w:numId w:val="8"/>
        </w:numPr>
        <w:spacing w:after="0" w:line="360" w:lineRule="auto"/>
        <w:rPr>
          <w:rFonts w:ascii="Times New Roman" w:hAnsi="Times New Roman" w:cs="Times New Roman"/>
          <w:sz w:val="24"/>
          <w:szCs w:val="24"/>
        </w:rPr>
      </w:pPr>
      <w:r w:rsidRPr="002A2347">
        <w:rPr>
          <w:rFonts w:ascii="Times New Roman" w:hAnsi="Times New Roman" w:cs="Times New Roman"/>
          <w:sz w:val="24"/>
          <w:szCs w:val="24"/>
        </w:rPr>
        <w:lastRenderedPageBreak/>
        <w:t>к знаниям как интеллектуальному ресурсу, обеспечивающему</w:t>
      </w:r>
      <w:r w:rsidR="006E32E3">
        <w:rPr>
          <w:rFonts w:ascii="Times New Roman" w:hAnsi="Times New Roman" w:cs="Times New Roman"/>
          <w:sz w:val="24"/>
          <w:szCs w:val="24"/>
        </w:rPr>
        <w:t xml:space="preserve"> </w:t>
      </w:r>
      <w:r w:rsidRPr="002A2347">
        <w:rPr>
          <w:rFonts w:ascii="Times New Roman" w:hAnsi="Times New Roman" w:cs="Times New Roman"/>
          <w:sz w:val="24"/>
          <w:szCs w:val="24"/>
        </w:rPr>
        <w:t>будущее человека, как результату кропотливого, но увлекательного учебного</w:t>
      </w:r>
      <w:r w:rsidR="006E32E3">
        <w:rPr>
          <w:rFonts w:ascii="Times New Roman" w:hAnsi="Times New Roman" w:cs="Times New Roman"/>
          <w:sz w:val="24"/>
          <w:szCs w:val="24"/>
        </w:rPr>
        <w:t xml:space="preserve"> </w:t>
      </w:r>
      <w:r w:rsidRPr="002A2347">
        <w:rPr>
          <w:rFonts w:ascii="Times New Roman" w:hAnsi="Times New Roman" w:cs="Times New Roman"/>
          <w:sz w:val="24"/>
          <w:szCs w:val="24"/>
        </w:rPr>
        <w:t>труда;</w:t>
      </w:r>
    </w:p>
    <w:p w:rsidR="002A2347" w:rsidRPr="002F24FC" w:rsidRDefault="002A2347" w:rsidP="00375B45">
      <w:pPr>
        <w:pStyle w:val="a3"/>
        <w:numPr>
          <w:ilvl w:val="0"/>
          <w:numId w:val="8"/>
        </w:numPr>
        <w:spacing w:after="0" w:line="360" w:lineRule="auto"/>
        <w:rPr>
          <w:rFonts w:ascii="Times New Roman" w:hAnsi="Times New Roman" w:cs="Times New Roman"/>
          <w:sz w:val="24"/>
          <w:szCs w:val="24"/>
        </w:rPr>
      </w:pPr>
      <w:r w:rsidRPr="002F24FC">
        <w:rPr>
          <w:rFonts w:ascii="Times New Roman" w:hAnsi="Times New Roman" w:cs="Times New Roman"/>
          <w:sz w:val="24"/>
          <w:szCs w:val="24"/>
        </w:rPr>
        <w:t>к окружающим людям как безусловной и абсолютной ценности, как</w:t>
      </w:r>
      <w:r w:rsidR="006E32E3" w:rsidRPr="002F24FC">
        <w:rPr>
          <w:rFonts w:ascii="Times New Roman" w:hAnsi="Times New Roman" w:cs="Times New Roman"/>
          <w:sz w:val="24"/>
          <w:szCs w:val="24"/>
        </w:rPr>
        <w:t xml:space="preserve"> </w:t>
      </w:r>
      <w:r w:rsidRPr="002F24FC">
        <w:rPr>
          <w:rFonts w:ascii="Times New Roman" w:hAnsi="Times New Roman" w:cs="Times New Roman"/>
          <w:sz w:val="24"/>
          <w:szCs w:val="24"/>
        </w:rPr>
        <w:t>равноправным социальным партнерам, с которыми необходимо выстраивать</w:t>
      </w:r>
      <w:r w:rsidR="006E32E3" w:rsidRPr="002F24FC">
        <w:rPr>
          <w:rFonts w:ascii="Times New Roman" w:hAnsi="Times New Roman" w:cs="Times New Roman"/>
          <w:sz w:val="24"/>
          <w:szCs w:val="24"/>
        </w:rPr>
        <w:t xml:space="preserve"> </w:t>
      </w:r>
      <w:r w:rsidRPr="002F24FC">
        <w:rPr>
          <w:rFonts w:ascii="Times New Roman" w:hAnsi="Times New Roman" w:cs="Times New Roman"/>
          <w:sz w:val="24"/>
          <w:szCs w:val="24"/>
        </w:rPr>
        <w:t>доброжелательные и взаимоподдерживающие отношения, дающие человеку</w:t>
      </w:r>
      <w:r w:rsidR="006E32E3" w:rsidRPr="002F24FC">
        <w:rPr>
          <w:rFonts w:ascii="Times New Roman" w:hAnsi="Times New Roman" w:cs="Times New Roman"/>
          <w:sz w:val="24"/>
          <w:szCs w:val="24"/>
        </w:rPr>
        <w:t xml:space="preserve"> </w:t>
      </w:r>
      <w:r w:rsidRPr="002F24FC">
        <w:rPr>
          <w:rFonts w:ascii="Times New Roman" w:hAnsi="Times New Roman" w:cs="Times New Roman"/>
          <w:sz w:val="24"/>
          <w:szCs w:val="24"/>
        </w:rPr>
        <w:t>радость общения и позволяющие избегать чувства одиночества;</w:t>
      </w:r>
    </w:p>
    <w:p w:rsidR="0007519C" w:rsidRDefault="002A2347" w:rsidP="00375B45">
      <w:pPr>
        <w:pStyle w:val="a3"/>
        <w:numPr>
          <w:ilvl w:val="0"/>
          <w:numId w:val="8"/>
        </w:numPr>
        <w:spacing w:after="0" w:line="360" w:lineRule="auto"/>
        <w:ind w:left="0" w:firstLine="709"/>
        <w:rPr>
          <w:rFonts w:ascii="Times New Roman" w:hAnsi="Times New Roman" w:cs="Times New Roman"/>
          <w:sz w:val="24"/>
          <w:szCs w:val="24"/>
        </w:rPr>
      </w:pPr>
      <w:r w:rsidRPr="002F24FC">
        <w:rPr>
          <w:rFonts w:ascii="Times New Roman" w:hAnsi="Times New Roman" w:cs="Times New Roman"/>
          <w:sz w:val="24"/>
          <w:szCs w:val="24"/>
        </w:rPr>
        <w:t xml:space="preserve"> </w:t>
      </w:r>
      <w:r w:rsidRPr="002A2347">
        <w:rPr>
          <w:rFonts w:ascii="Times New Roman" w:hAnsi="Times New Roman" w:cs="Times New Roman"/>
          <w:sz w:val="24"/>
          <w:szCs w:val="24"/>
        </w:rPr>
        <w:t>к самим себе как хозяевам своей судьбы, самоопределяющимся и</w:t>
      </w:r>
      <w:r w:rsidR="00813376">
        <w:rPr>
          <w:rFonts w:ascii="Times New Roman" w:hAnsi="Times New Roman" w:cs="Times New Roman"/>
          <w:sz w:val="24"/>
          <w:szCs w:val="24"/>
        </w:rPr>
        <w:t xml:space="preserve"> </w:t>
      </w:r>
      <w:proofErr w:type="spellStart"/>
      <w:r w:rsidRPr="002A2347">
        <w:rPr>
          <w:rFonts w:ascii="Times New Roman" w:hAnsi="Times New Roman" w:cs="Times New Roman"/>
          <w:sz w:val="24"/>
          <w:szCs w:val="24"/>
        </w:rPr>
        <w:t>самореализующимся</w:t>
      </w:r>
      <w:proofErr w:type="spellEnd"/>
      <w:r w:rsidRPr="002A2347">
        <w:rPr>
          <w:rFonts w:ascii="Times New Roman" w:hAnsi="Times New Roman" w:cs="Times New Roman"/>
          <w:sz w:val="24"/>
          <w:szCs w:val="24"/>
        </w:rPr>
        <w:t xml:space="preserve"> личностям, отвечающим за свое собственное будущее</w:t>
      </w:r>
      <w:r w:rsidR="006A34BC">
        <w:rPr>
          <w:rFonts w:ascii="Times New Roman" w:hAnsi="Times New Roman" w:cs="Times New Roman"/>
          <w:sz w:val="24"/>
          <w:szCs w:val="24"/>
        </w:rPr>
        <w:t>.</w:t>
      </w:r>
    </w:p>
    <w:p w:rsidR="006A34BC" w:rsidRPr="00A74481" w:rsidRDefault="006A34BC" w:rsidP="00375B45">
      <w:pPr>
        <w:pStyle w:val="a3"/>
        <w:spacing w:after="0" w:line="360" w:lineRule="auto"/>
        <w:ind w:left="0" w:firstLine="709"/>
        <w:rPr>
          <w:rFonts w:ascii="Times New Roman" w:hAnsi="Times New Roman" w:cs="Times New Roman"/>
          <w:sz w:val="24"/>
          <w:szCs w:val="24"/>
        </w:rPr>
      </w:pPr>
    </w:p>
    <w:p w:rsidR="00221389" w:rsidRPr="008C640B" w:rsidRDefault="00221389" w:rsidP="00375B45">
      <w:pPr>
        <w:pStyle w:val="a3"/>
        <w:numPr>
          <w:ilvl w:val="0"/>
          <w:numId w:val="2"/>
        </w:numPr>
        <w:spacing w:after="0" w:line="360" w:lineRule="auto"/>
        <w:rPr>
          <w:rFonts w:ascii="Times New Roman" w:hAnsi="Times New Roman" w:cs="Times New Roman"/>
          <w:b/>
          <w:sz w:val="24"/>
          <w:szCs w:val="24"/>
        </w:rPr>
      </w:pPr>
      <w:r w:rsidRPr="008C640B">
        <w:rPr>
          <w:rFonts w:ascii="Times New Roman" w:hAnsi="Times New Roman" w:cs="Times New Roman"/>
          <w:b/>
          <w:sz w:val="24"/>
          <w:szCs w:val="24"/>
        </w:rPr>
        <w:t>Описание места учебного предмета в учебном плане</w:t>
      </w:r>
    </w:p>
    <w:p w:rsidR="00553C16" w:rsidRPr="008C640B" w:rsidRDefault="00833049" w:rsidP="00375B45">
      <w:pPr>
        <w:spacing w:after="0" w:line="360" w:lineRule="auto"/>
        <w:ind w:firstLine="709"/>
        <w:rPr>
          <w:rFonts w:ascii="Times New Roman" w:hAnsi="Times New Roman" w:cs="Times New Roman"/>
          <w:sz w:val="24"/>
          <w:szCs w:val="24"/>
        </w:rPr>
      </w:pPr>
      <w:r w:rsidRPr="00833049">
        <w:rPr>
          <w:rFonts w:ascii="Times New Roman" w:hAnsi="Times New Roman" w:cs="Times New Roman"/>
          <w:sz w:val="24"/>
          <w:szCs w:val="24"/>
        </w:rPr>
        <w:t>Учебный предмет «Математика» входит в предметную область «Математика» и относится к обязательной части учебного плана образования обучающихся с умственной отсталостью (интеллектуальными нарушениями).</w:t>
      </w:r>
    </w:p>
    <w:p w:rsidR="00221389" w:rsidRPr="008C640B" w:rsidRDefault="00221389" w:rsidP="00375B45">
      <w:pPr>
        <w:pStyle w:val="a3"/>
        <w:numPr>
          <w:ilvl w:val="0"/>
          <w:numId w:val="2"/>
        </w:numPr>
        <w:spacing w:after="0" w:line="360" w:lineRule="auto"/>
        <w:rPr>
          <w:rFonts w:ascii="Times New Roman" w:hAnsi="Times New Roman" w:cs="Times New Roman"/>
          <w:b/>
          <w:sz w:val="24"/>
          <w:szCs w:val="24"/>
        </w:rPr>
      </w:pPr>
      <w:r w:rsidRPr="008C640B">
        <w:rPr>
          <w:rFonts w:ascii="Times New Roman" w:hAnsi="Times New Roman" w:cs="Times New Roman"/>
          <w:b/>
          <w:sz w:val="24"/>
          <w:szCs w:val="24"/>
        </w:rPr>
        <w:t>Личностные и предметные результаты освоения учебного предмета</w:t>
      </w:r>
    </w:p>
    <w:p w:rsidR="004A5B3D" w:rsidRPr="008C640B" w:rsidRDefault="004A5B3D" w:rsidP="00375B45">
      <w:pPr>
        <w:pStyle w:val="Default"/>
        <w:spacing w:line="360" w:lineRule="auto"/>
        <w:rPr>
          <w:rFonts w:eastAsia="Calibri"/>
          <w:b/>
          <w:color w:val="auto"/>
        </w:rPr>
      </w:pPr>
    </w:p>
    <w:p w:rsidR="004A5B3D" w:rsidRPr="008C640B" w:rsidRDefault="004A5B3D" w:rsidP="00375B45">
      <w:pPr>
        <w:pStyle w:val="Default"/>
        <w:spacing w:line="360" w:lineRule="auto"/>
        <w:rPr>
          <w:rFonts w:eastAsia="Calibri"/>
          <w:b/>
          <w:color w:val="auto"/>
        </w:rPr>
      </w:pPr>
      <w:r w:rsidRPr="008C640B">
        <w:rPr>
          <w:rFonts w:eastAsia="Calibri"/>
          <w:b/>
          <w:color w:val="auto"/>
        </w:rPr>
        <w:t xml:space="preserve">Минимальный и достаточный уровни усвоения предметных результатов по математике на конец школьного обучения (IX класс): </w:t>
      </w:r>
    </w:p>
    <w:p w:rsidR="004A5B3D" w:rsidRPr="008C640B" w:rsidRDefault="004A5B3D" w:rsidP="00375B45">
      <w:pPr>
        <w:pStyle w:val="Default"/>
        <w:spacing w:line="360" w:lineRule="auto"/>
        <w:rPr>
          <w:rFonts w:eastAsia="Calibri"/>
          <w:i/>
          <w:color w:val="auto"/>
          <w:u w:val="single"/>
        </w:rPr>
      </w:pPr>
      <w:r w:rsidRPr="008C640B">
        <w:rPr>
          <w:rFonts w:eastAsia="Calibri"/>
          <w:i/>
          <w:color w:val="auto"/>
          <w:u w:val="single"/>
        </w:rPr>
        <w:t xml:space="preserve">Минимальный уровень: </w:t>
      </w:r>
    </w:p>
    <w:p w:rsidR="004A5B3D" w:rsidRPr="008C640B" w:rsidRDefault="004A5B3D" w:rsidP="00375B45">
      <w:pPr>
        <w:pStyle w:val="Default"/>
        <w:numPr>
          <w:ilvl w:val="0"/>
          <w:numId w:val="4"/>
        </w:numPr>
        <w:spacing w:line="360" w:lineRule="auto"/>
        <w:rPr>
          <w:rFonts w:eastAsia="Calibri"/>
          <w:color w:val="auto"/>
        </w:rPr>
      </w:pPr>
      <w:r w:rsidRPr="008C640B">
        <w:rPr>
          <w:rFonts w:eastAsia="Calibri"/>
          <w:color w:val="auto"/>
        </w:rPr>
        <w:t xml:space="preserve">знание числового ряда чисел в пределах 100 000; чтение, запись и сравнение целых чисел в пределах 100 000; </w:t>
      </w:r>
    </w:p>
    <w:p w:rsidR="004A5B3D" w:rsidRPr="008C640B" w:rsidRDefault="004A5B3D" w:rsidP="00375B45">
      <w:pPr>
        <w:pStyle w:val="Default"/>
        <w:numPr>
          <w:ilvl w:val="0"/>
          <w:numId w:val="4"/>
        </w:numPr>
        <w:spacing w:line="360" w:lineRule="auto"/>
        <w:rPr>
          <w:rFonts w:eastAsia="Calibri"/>
          <w:color w:val="auto"/>
        </w:rPr>
      </w:pPr>
      <w:r w:rsidRPr="008C640B">
        <w:rPr>
          <w:rFonts w:eastAsia="Calibri"/>
          <w:color w:val="auto"/>
        </w:rPr>
        <w:t xml:space="preserve">знание таблицы сложения однозначных чисел; </w:t>
      </w:r>
    </w:p>
    <w:p w:rsidR="004A5B3D" w:rsidRPr="008C640B" w:rsidRDefault="004A5B3D" w:rsidP="00375B45">
      <w:pPr>
        <w:pStyle w:val="Default"/>
        <w:numPr>
          <w:ilvl w:val="0"/>
          <w:numId w:val="4"/>
        </w:numPr>
        <w:spacing w:line="360" w:lineRule="auto"/>
        <w:rPr>
          <w:rFonts w:eastAsia="Calibri"/>
          <w:color w:val="auto"/>
        </w:rPr>
      </w:pPr>
      <w:r w:rsidRPr="008C640B">
        <w:rPr>
          <w:rFonts w:eastAsia="Calibri"/>
          <w:color w:val="auto"/>
        </w:rPr>
        <w:t xml:space="preserve">знание табличных случаев умножения и получаемых из них случаев деления; </w:t>
      </w:r>
    </w:p>
    <w:p w:rsidR="004A5B3D" w:rsidRPr="008C640B" w:rsidRDefault="004A5B3D" w:rsidP="00375B45">
      <w:pPr>
        <w:pStyle w:val="Default"/>
        <w:numPr>
          <w:ilvl w:val="0"/>
          <w:numId w:val="4"/>
        </w:numPr>
        <w:spacing w:line="360" w:lineRule="auto"/>
        <w:rPr>
          <w:rFonts w:eastAsia="Calibri"/>
          <w:color w:val="auto"/>
        </w:rPr>
      </w:pPr>
      <w:r w:rsidRPr="008C640B">
        <w:rPr>
          <w:rFonts w:eastAsia="Calibri"/>
          <w:color w:val="auto"/>
        </w:rPr>
        <w:t xml:space="preserve">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 </w:t>
      </w:r>
    </w:p>
    <w:p w:rsidR="004A5B3D" w:rsidRPr="008C640B" w:rsidRDefault="004A5B3D" w:rsidP="00375B45">
      <w:pPr>
        <w:pStyle w:val="Default"/>
        <w:numPr>
          <w:ilvl w:val="0"/>
          <w:numId w:val="4"/>
        </w:numPr>
        <w:spacing w:line="360" w:lineRule="auto"/>
        <w:rPr>
          <w:rFonts w:eastAsia="Calibri"/>
          <w:color w:val="auto"/>
        </w:rPr>
      </w:pPr>
      <w:r w:rsidRPr="008C640B">
        <w:rPr>
          <w:rFonts w:eastAsia="Calibri"/>
          <w:color w:val="auto"/>
        </w:rPr>
        <w:t xml:space="preserve">знание обыкновенных и десятичных дробей; их получение, запись, чтение; </w:t>
      </w:r>
    </w:p>
    <w:p w:rsidR="004A5B3D" w:rsidRPr="008C640B" w:rsidRDefault="004A5B3D" w:rsidP="00375B45">
      <w:pPr>
        <w:pStyle w:val="Default"/>
        <w:numPr>
          <w:ilvl w:val="0"/>
          <w:numId w:val="4"/>
        </w:numPr>
        <w:spacing w:line="360" w:lineRule="auto"/>
        <w:rPr>
          <w:rFonts w:eastAsia="Calibri"/>
          <w:color w:val="auto"/>
        </w:rPr>
      </w:pPr>
      <w:r w:rsidRPr="008C640B">
        <w:rPr>
          <w:rFonts w:eastAsia="Calibri"/>
          <w:color w:val="auto"/>
        </w:rPr>
        <w:lastRenderedPageBreak/>
        <w:t xml:space="preserve">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 </w:t>
      </w:r>
    </w:p>
    <w:p w:rsidR="004A5B3D" w:rsidRPr="008C640B" w:rsidRDefault="004A5B3D" w:rsidP="00375B45">
      <w:pPr>
        <w:pStyle w:val="Default"/>
        <w:numPr>
          <w:ilvl w:val="0"/>
          <w:numId w:val="4"/>
        </w:numPr>
        <w:spacing w:line="360" w:lineRule="auto"/>
        <w:rPr>
          <w:rFonts w:eastAsia="Calibri"/>
          <w:color w:val="auto"/>
        </w:rPr>
      </w:pPr>
      <w:r w:rsidRPr="008C640B">
        <w:rPr>
          <w:rFonts w:eastAsia="Calibri"/>
          <w:color w:val="auto"/>
        </w:rPr>
        <w:t xml:space="preserve">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 </w:t>
      </w:r>
    </w:p>
    <w:p w:rsidR="004A5B3D" w:rsidRPr="008C640B" w:rsidRDefault="004A5B3D" w:rsidP="00375B45">
      <w:pPr>
        <w:pStyle w:val="Default"/>
        <w:numPr>
          <w:ilvl w:val="0"/>
          <w:numId w:val="4"/>
        </w:numPr>
        <w:spacing w:line="360" w:lineRule="auto"/>
        <w:rPr>
          <w:rFonts w:eastAsia="Calibri"/>
          <w:color w:val="auto"/>
        </w:rPr>
      </w:pPr>
      <w:r w:rsidRPr="008C640B">
        <w:rPr>
          <w:rFonts w:eastAsia="Calibri"/>
          <w:color w:val="auto"/>
        </w:rPr>
        <w:t xml:space="preserve">нахождение доли величины и величины по значению её доли (половина, треть, четверть, пятая, десятая часть); </w:t>
      </w:r>
    </w:p>
    <w:p w:rsidR="004A5B3D" w:rsidRPr="008C640B" w:rsidRDefault="004A5B3D" w:rsidP="00375B45">
      <w:pPr>
        <w:pStyle w:val="Default"/>
        <w:numPr>
          <w:ilvl w:val="0"/>
          <w:numId w:val="4"/>
        </w:numPr>
        <w:spacing w:line="360" w:lineRule="auto"/>
        <w:rPr>
          <w:rFonts w:eastAsia="Calibri"/>
          <w:color w:val="auto"/>
        </w:rPr>
      </w:pPr>
      <w:r w:rsidRPr="008C640B">
        <w:rPr>
          <w:rFonts w:eastAsia="Calibri"/>
          <w:color w:val="auto"/>
        </w:rPr>
        <w:t xml:space="preserve">решение простых арифметических задач и составных задач в 2 действия; </w:t>
      </w:r>
    </w:p>
    <w:p w:rsidR="004A5B3D" w:rsidRPr="008C640B" w:rsidRDefault="004A5B3D" w:rsidP="00375B45">
      <w:pPr>
        <w:pStyle w:val="Default"/>
        <w:numPr>
          <w:ilvl w:val="0"/>
          <w:numId w:val="4"/>
        </w:numPr>
        <w:spacing w:line="360" w:lineRule="auto"/>
        <w:rPr>
          <w:rFonts w:eastAsia="Calibri"/>
          <w:color w:val="auto"/>
        </w:rPr>
      </w:pPr>
      <w:r w:rsidRPr="008C640B">
        <w:rPr>
          <w:rFonts w:eastAsia="Calibri"/>
          <w:color w:val="auto"/>
        </w:rPr>
        <w:t xml:space="preserve">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 </w:t>
      </w:r>
    </w:p>
    <w:p w:rsidR="004A5B3D" w:rsidRPr="008C640B" w:rsidRDefault="004A5B3D" w:rsidP="00375B45">
      <w:pPr>
        <w:pStyle w:val="Default"/>
        <w:numPr>
          <w:ilvl w:val="0"/>
          <w:numId w:val="4"/>
        </w:numPr>
        <w:spacing w:line="360" w:lineRule="auto"/>
        <w:rPr>
          <w:rFonts w:eastAsia="Calibri"/>
          <w:color w:val="auto"/>
        </w:rPr>
      </w:pPr>
      <w:r w:rsidRPr="008C640B">
        <w:rPr>
          <w:rFonts w:eastAsia="Calibri"/>
          <w:color w:val="auto"/>
        </w:rPr>
        <w:t xml:space="preserve">построение с помощью линейки, чертежного угольника, циркуля, транспортира линий, углов, многоугольников, окружностей в разном положении на плоскости; </w:t>
      </w:r>
    </w:p>
    <w:p w:rsidR="004A5B3D" w:rsidRPr="008C640B" w:rsidRDefault="004A5B3D" w:rsidP="00375B45">
      <w:pPr>
        <w:pStyle w:val="Default"/>
        <w:spacing w:line="360" w:lineRule="auto"/>
        <w:rPr>
          <w:rFonts w:eastAsia="Calibri"/>
          <w:i/>
          <w:color w:val="auto"/>
          <w:u w:val="single"/>
        </w:rPr>
      </w:pPr>
      <w:r w:rsidRPr="008C640B">
        <w:rPr>
          <w:rFonts w:eastAsia="Calibri"/>
          <w:i/>
          <w:color w:val="auto"/>
          <w:u w:val="single"/>
        </w:rPr>
        <w:t xml:space="preserve">Достаточный уровень: </w:t>
      </w:r>
    </w:p>
    <w:p w:rsidR="004A5B3D" w:rsidRPr="008C640B" w:rsidRDefault="004A5B3D" w:rsidP="00375B45">
      <w:pPr>
        <w:pStyle w:val="Default"/>
        <w:numPr>
          <w:ilvl w:val="0"/>
          <w:numId w:val="5"/>
        </w:numPr>
        <w:spacing w:line="360" w:lineRule="auto"/>
        <w:rPr>
          <w:rFonts w:eastAsia="Calibri"/>
          <w:color w:val="auto"/>
        </w:rPr>
      </w:pPr>
      <w:r w:rsidRPr="008C640B">
        <w:rPr>
          <w:rFonts w:eastAsia="Calibri"/>
          <w:color w:val="auto"/>
        </w:rPr>
        <w:t xml:space="preserve">знание числового ряда чисел в пределах 1 000 000; чтение, запись и сравнение чисел в пределах 1 000 000; </w:t>
      </w:r>
    </w:p>
    <w:p w:rsidR="004A5B3D" w:rsidRPr="008C640B" w:rsidRDefault="004A5B3D" w:rsidP="00375B45">
      <w:pPr>
        <w:pStyle w:val="Default"/>
        <w:numPr>
          <w:ilvl w:val="0"/>
          <w:numId w:val="5"/>
        </w:numPr>
        <w:spacing w:line="360" w:lineRule="auto"/>
        <w:rPr>
          <w:rFonts w:eastAsia="Calibri"/>
          <w:color w:val="auto"/>
        </w:rPr>
      </w:pPr>
      <w:r w:rsidRPr="008C640B">
        <w:rPr>
          <w:rFonts w:eastAsia="Calibri"/>
          <w:color w:val="auto"/>
        </w:rPr>
        <w:t xml:space="preserve">знание таблицы сложения однозначных чисел, в том числе с переходом через десяток; </w:t>
      </w:r>
    </w:p>
    <w:p w:rsidR="004A5B3D" w:rsidRPr="008C640B" w:rsidRDefault="004A5B3D" w:rsidP="00375B45">
      <w:pPr>
        <w:pStyle w:val="Default"/>
        <w:numPr>
          <w:ilvl w:val="0"/>
          <w:numId w:val="5"/>
        </w:numPr>
        <w:spacing w:line="360" w:lineRule="auto"/>
        <w:rPr>
          <w:rFonts w:eastAsia="Calibri"/>
          <w:color w:val="auto"/>
        </w:rPr>
      </w:pPr>
      <w:r w:rsidRPr="008C640B">
        <w:rPr>
          <w:rFonts w:eastAsia="Calibri"/>
          <w:color w:val="auto"/>
        </w:rPr>
        <w:t xml:space="preserve">знание табличных случаев умножения и получаемых из них случаев деления; </w:t>
      </w:r>
    </w:p>
    <w:p w:rsidR="004A5B3D" w:rsidRPr="008C640B" w:rsidRDefault="004A5B3D" w:rsidP="00375B45">
      <w:pPr>
        <w:pStyle w:val="Default"/>
        <w:numPr>
          <w:ilvl w:val="0"/>
          <w:numId w:val="5"/>
        </w:numPr>
        <w:spacing w:line="360" w:lineRule="auto"/>
        <w:rPr>
          <w:rFonts w:eastAsia="Calibri"/>
          <w:color w:val="auto"/>
        </w:rPr>
      </w:pPr>
      <w:r w:rsidRPr="008C640B">
        <w:rPr>
          <w:rFonts w:eastAsia="Calibri"/>
          <w:color w:val="auto"/>
        </w:rPr>
        <w:t xml:space="preserve">знание названий, обозначений, соотношения крупных и мелких единиц измерения стоимости, длины, массы, времени, площади, объема; </w:t>
      </w:r>
    </w:p>
    <w:p w:rsidR="004A5B3D" w:rsidRPr="008C640B" w:rsidRDefault="004A5B3D" w:rsidP="00375B45">
      <w:pPr>
        <w:pStyle w:val="Default"/>
        <w:numPr>
          <w:ilvl w:val="0"/>
          <w:numId w:val="5"/>
        </w:numPr>
        <w:spacing w:line="360" w:lineRule="auto"/>
        <w:rPr>
          <w:rFonts w:eastAsia="Calibri"/>
          <w:color w:val="auto"/>
        </w:rPr>
      </w:pPr>
      <w:r w:rsidRPr="008C640B">
        <w:rPr>
          <w:rFonts w:eastAsia="Calibri"/>
          <w:color w:val="auto"/>
        </w:rPr>
        <w:t xml:space="preserve">устное выполнение арифметических действий с целыми числами, полученными при счете и при измерении, в пределах 100 (простые случаи в пределах 1 000 000); </w:t>
      </w:r>
    </w:p>
    <w:p w:rsidR="004A5B3D" w:rsidRPr="008C640B" w:rsidRDefault="004A5B3D" w:rsidP="00375B45">
      <w:pPr>
        <w:pStyle w:val="Default"/>
        <w:numPr>
          <w:ilvl w:val="0"/>
          <w:numId w:val="5"/>
        </w:numPr>
        <w:spacing w:line="360" w:lineRule="auto"/>
        <w:rPr>
          <w:rFonts w:eastAsia="Calibri"/>
          <w:color w:val="auto"/>
        </w:rPr>
      </w:pPr>
      <w:r w:rsidRPr="008C640B">
        <w:rPr>
          <w:rFonts w:eastAsia="Calibri"/>
          <w:color w:val="auto"/>
        </w:rPr>
        <w:t xml:space="preserve">письменное выполнение арифметических действий с многозначными числами и числами, полученными при измерении, в пределах 1 000 000; </w:t>
      </w:r>
    </w:p>
    <w:p w:rsidR="004A5B3D" w:rsidRPr="008C640B" w:rsidRDefault="004A5B3D" w:rsidP="00375B45">
      <w:pPr>
        <w:pStyle w:val="Default"/>
        <w:numPr>
          <w:ilvl w:val="0"/>
          <w:numId w:val="5"/>
        </w:numPr>
        <w:spacing w:line="360" w:lineRule="auto"/>
        <w:rPr>
          <w:rFonts w:eastAsia="Calibri"/>
          <w:color w:val="auto"/>
        </w:rPr>
      </w:pPr>
      <w:r w:rsidRPr="008C640B">
        <w:rPr>
          <w:rFonts w:eastAsia="Calibri"/>
          <w:color w:val="auto"/>
        </w:rPr>
        <w:t xml:space="preserve">знание обыкновенных и десятичных дробей, их получение, запись, чтение; </w:t>
      </w:r>
    </w:p>
    <w:p w:rsidR="004A5B3D" w:rsidRPr="008C640B" w:rsidRDefault="004A5B3D" w:rsidP="00375B45">
      <w:pPr>
        <w:pStyle w:val="Default"/>
        <w:numPr>
          <w:ilvl w:val="0"/>
          <w:numId w:val="5"/>
        </w:numPr>
        <w:spacing w:line="360" w:lineRule="auto"/>
        <w:rPr>
          <w:rFonts w:eastAsia="Calibri"/>
          <w:color w:val="auto"/>
        </w:rPr>
      </w:pPr>
      <w:r w:rsidRPr="008C640B">
        <w:rPr>
          <w:rFonts w:eastAsia="Calibri"/>
          <w:color w:val="auto"/>
        </w:rPr>
        <w:t xml:space="preserve">выполнение арифметических действий с десятичными дробями; </w:t>
      </w:r>
    </w:p>
    <w:p w:rsidR="004A5B3D" w:rsidRPr="008C640B" w:rsidRDefault="004A5B3D" w:rsidP="00375B45">
      <w:pPr>
        <w:pStyle w:val="Default"/>
        <w:numPr>
          <w:ilvl w:val="0"/>
          <w:numId w:val="5"/>
        </w:numPr>
        <w:spacing w:line="360" w:lineRule="auto"/>
        <w:rPr>
          <w:rFonts w:eastAsia="Calibri"/>
          <w:color w:val="auto"/>
        </w:rPr>
      </w:pPr>
      <w:r w:rsidRPr="008C640B">
        <w:rPr>
          <w:rFonts w:eastAsia="Calibri"/>
          <w:color w:val="auto"/>
        </w:rPr>
        <w:t xml:space="preserve">нахождение одной или нескольких долей (процентов) от числа, числа по одной его доли (проценту); </w:t>
      </w:r>
    </w:p>
    <w:p w:rsidR="004A5B3D" w:rsidRPr="008C640B" w:rsidRDefault="004A5B3D" w:rsidP="00375B45">
      <w:pPr>
        <w:pStyle w:val="Default"/>
        <w:numPr>
          <w:ilvl w:val="0"/>
          <w:numId w:val="5"/>
        </w:numPr>
        <w:spacing w:line="360" w:lineRule="auto"/>
        <w:rPr>
          <w:rFonts w:eastAsia="Calibri"/>
          <w:color w:val="auto"/>
        </w:rPr>
      </w:pPr>
      <w:r w:rsidRPr="008C640B">
        <w:rPr>
          <w:rFonts w:eastAsia="Calibri"/>
          <w:color w:val="auto"/>
        </w:rPr>
        <w:t xml:space="preserve">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 </w:t>
      </w:r>
    </w:p>
    <w:p w:rsidR="004A5B3D" w:rsidRPr="008C640B" w:rsidRDefault="004A5B3D" w:rsidP="00375B45">
      <w:pPr>
        <w:pStyle w:val="Default"/>
        <w:numPr>
          <w:ilvl w:val="0"/>
          <w:numId w:val="5"/>
        </w:numPr>
        <w:spacing w:line="360" w:lineRule="auto"/>
        <w:rPr>
          <w:rFonts w:eastAsia="Calibri"/>
          <w:color w:val="auto"/>
        </w:rPr>
      </w:pPr>
      <w:r w:rsidRPr="008C640B">
        <w:rPr>
          <w:rFonts w:eastAsia="Calibri"/>
          <w:color w:val="auto"/>
        </w:rPr>
        <w:lastRenderedPageBreak/>
        <w:t xml:space="preserve">решение простых задач в соответствии с программой, составных задач в 2-3 арифметических действия; </w:t>
      </w:r>
    </w:p>
    <w:p w:rsidR="004A5B3D" w:rsidRPr="008C640B" w:rsidRDefault="004A5B3D" w:rsidP="00375B45">
      <w:pPr>
        <w:pStyle w:val="Default"/>
        <w:numPr>
          <w:ilvl w:val="0"/>
          <w:numId w:val="5"/>
        </w:numPr>
        <w:spacing w:line="360" w:lineRule="auto"/>
        <w:rPr>
          <w:rFonts w:eastAsia="Calibri"/>
          <w:color w:val="auto"/>
        </w:rPr>
      </w:pPr>
      <w:r w:rsidRPr="008C640B">
        <w:rPr>
          <w:rFonts w:eastAsia="Calibri"/>
          <w:color w:val="auto"/>
        </w:rPr>
        <w:t xml:space="preserve">распознавание, различение и называние геометрических фигур и тел (куб, шар, параллелепипед, пирамида, призма, цилиндр, конус); </w:t>
      </w:r>
    </w:p>
    <w:p w:rsidR="004A5B3D" w:rsidRPr="008C640B" w:rsidRDefault="004A5B3D" w:rsidP="00375B45">
      <w:pPr>
        <w:pStyle w:val="Default"/>
        <w:numPr>
          <w:ilvl w:val="0"/>
          <w:numId w:val="5"/>
        </w:numPr>
        <w:spacing w:line="360" w:lineRule="auto"/>
        <w:rPr>
          <w:rFonts w:eastAsia="Calibri"/>
          <w:color w:val="auto"/>
        </w:rPr>
      </w:pPr>
      <w:r w:rsidRPr="008C640B">
        <w:rPr>
          <w:rFonts w:eastAsia="Calibri"/>
          <w:color w:val="auto"/>
        </w:rPr>
        <w:t xml:space="preserve">знание свойств элементов многоугольников (треугольник, прямоугольник, параллелограмм), прямоугольного параллелепипеда; </w:t>
      </w:r>
    </w:p>
    <w:p w:rsidR="004A5B3D" w:rsidRPr="008C640B" w:rsidRDefault="004A5B3D" w:rsidP="00375B45">
      <w:pPr>
        <w:pStyle w:val="Default"/>
        <w:numPr>
          <w:ilvl w:val="0"/>
          <w:numId w:val="5"/>
        </w:numPr>
        <w:spacing w:line="360" w:lineRule="auto"/>
        <w:rPr>
          <w:rFonts w:eastAsia="Calibri"/>
          <w:color w:val="auto"/>
        </w:rPr>
      </w:pPr>
      <w:r w:rsidRPr="008C640B">
        <w:rPr>
          <w:rFonts w:eastAsia="Calibri"/>
          <w:color w:val="auto"/>
        </w:rPr>
        <w:t xml:space="preserve">вычисление площади прямоугольника, объема прямоугольного параллелепипеда (куба); </w:t>
      </w:r>
    </w:p>
    <w:p w:rsidR="00397166" w:rsidRPr="008C640B" w:rsidRDefault="004A5B3D" w:rsidP="00375B45">
      <w:pPr>
        <w:pStyle w:val="Default"/>
        <w:numPr>
          <w:ilvl w:val="0"/>
          <w:numId w:val="5"/>
        </w:numPr>
        <w:spacing w:line="360" w:lineRule="auto"/>
      </w:pPr>
      <w:r w:rsidRPr="008C640B">
        <w:t>построение с помощью линейки, чертежного угольника, циркуля, транспортира линий, углов, многоугольников, окружностей в разном положении</w:t>
      </w:r>
      <w:r w:rsidR="00A91B19" w:rsidRPr="008C640B">
        <w:t xml:space="preserve"> </w:t>
      </w:r>
      <w:r w:rsidR="00397166" w:rsidRPr="008C640B">
        <w:t>на плоскости, в том числе симметричных относительно оси, центра симметрии;</w:t>
      </w:r>
    </w:p>
    <w:p w:rsidR="00397166" w:rsidRPr="008C640B" w:rsidRDefault="00397166" w:rsidP="00375B45">
      <w:pPr>
        <w:pStyle w:val="Default"/>
        <w:numPr>
          <w:ilvl w:val="0"/>
          <w:numId w:val="5"/>
        </w:numPr>
        <w:spacing w:line="360" w:lineRule="auto"/>
      </w:pPr>
      <w:r w:rsidRPr="008C640B">
        <w:t>применение математических знаний для решения профессиональных трудовых задач;</w:t>
      </w:r>
    </w:p>
    <w:p w:rsidR="004A5B3D" w:rsidRPr="008C640B" w:rsidRDefault="00397166" w:rsidP="00375B45">
      <w:pPr>
        <w:pStyle w:val="Default"/>
        <w:numPr>
          <w:ilvl w:val="0"/>
          <w:numId w:val="5"/>
        </w:numPr>
        <w:spacing w:line="360" w:lineRule="auto"/>
      </w:pPr>
      <w:r w:rsidRPr="008C640B">
        <w:t>представления о персональном компьютере как техническом средстве, его основных устройствах и их назначении.</w:t>
      </w:r>
    </w:p>
    <w:p w:rsidR="00397166" w:rsidRPr="008C640B" w:rsidRDefault="00397166" w:rsidP="00375B45">
      <w:pPr>
        <w:pStyle w:val="Default"/>
        <w:spacing w:line="360" w:lineRule="auto"/>
      </w:pPr>
    </w:p>
    <w:p w:rsidR="00397166" w:rsidRPr="008C640B" w:rsidRDefault="00397166" w:rsidP="00375B45">
      <w:pPr>
        <w:pStyle w:val="Default"/>
        <w:spacing w:line="360" w:lineRule="auto"/>
        <w:ind w:firstLine="709"/>
      </w:pPr>
      <w:r w:rsidRPr="008C640B">
        <w:t xml:space="preserve">Современные подходы к повышению эффективности обучения предполагают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деятельности, в которой особое внимание уделяется развитию и коррекции мотивационного и операционного компонентов учебной деятельности, т.к. они во многом определяют уровень ее </w:t>
      </w:r>
      <w:proofErr w:type="spellStart"/>
      <w:r w:rsidRPr="008C640B">
        <w:t>сформированности</w:t>
      </w:r>
      <w:proofErr w:type="spellEnd"/>
      <w:r w:rsidRPr="008C640B">
        <w:t xml:space="preserve"> и успешность обучения школьника. </w:t>
      </w:r>
    </w:p>
    <w:p w:rsidR="00397166" w:rsidRPr="008C640B" w:rsidRDefault="00397166" w:rsidP="00375B45">
      <w:pPr>
        <w:pStyle w:val="Default"/>
        <w:spacing w:line="360" w:lineRule="auto"/>
        <w:ind w:firstLine="709"/>
      </w:pPr>
      <w:r w:rsidRPr="008C640B">
        <w:t xml:space="preserve">В качестве </w:t>
      </w:r>
      <w:r w:rsidRPr="008C640B">
        <w:rPr>
          <w:b/>
          <w:bCs/>
        </w:rPr>
        <w:t xml:space="preserve">базовых учебных действий </w:t>
      </w:r>
      <w:r w:rsidRPr="008C640B">
        <w:t xml:space="preserve">рассматриваются операционные, мотивационные, целевые и оценочные. </w:t>
      </w:r>
    </w:p>
    <w:p w:rsidR="00397166" w:rsidRPr="008C640B" w:rsidRDefault="00397166" w:rsidP="00375B45">
      <w:pPr>
        <w:pStyle w:val="Default"/>
        <w:spacing w:line="360" w:lineRule="auto"/>
        <w:rPr>
          <w:i/>
          <w:u w:val="single"/>
        </w:rPr>
      </w:pPr>
      <w:r w:rsidRPr="008C640B">
        <w:rPr>
          <w:i/>
          <w:u w:val="single"/>
        </w:rPr>
        <w:t xml:space="preserve">Функции базовых учебных действий: </w:t>
      </w:r>
    </w:p>
    <w:p w:rsidR="00397166" w:rsidRPr="008C640B" w:rsidRDefault="00397166" w:rsidP="00375B45">
      <w:pPr>
        <w:pStyle w:val="Default"/>
        <w:numPr>
          <w:ilvl w:val="0"/>
          <w:numId w:val="6"/>
        </w:numPr>
        <w:spacing w:after="44" w:line="360" w:lineRule="auto"/>
      </w:pPr>
      <w:r w:rsidRPr="008C640B">
        <w:t xml:space="preserve">обеспечение успешности (эффективности) изучения содержания любой предметной области; </w:t>
      </w:r>
    </w:p>
    <w:p w:rsidR="00397166" w:rsidRPr="008C640B" w:rsidRDefault="00397166" w:rsidP="00375B45">
      <w:pPr>
        <w:pStyle w:val="Default"/>
        <w:numPr>
          <w:ilvl w:val="0"/>
          <w:numId w:val="6"/>
        </w:numPr>
        <w:spacing w:after="44" w:line="360" w:lineRule="auto"/>
      </w:pPr>
      <w:r w:rsidRPr="008C640B">
        <w:t xml:space="preserve">реализация преемственности обучения на всех ступенях образования; </w:t>
      </w:r>
    </w:p>
    <w:p w:rsidR="00397166" w:rsidRPr="008C640B" w:rsidRDefault="00397166" w:rsidP="00375B45">
      <w:pPr>
        <w:pStyle w:val="Default"/>
        <w:numPr>
          <w:ilvl w:val="0"/>
          <w:numId w:val="6"/>
        </w:numPr>
        <w:spacing w:after="44" w:line="360" w:lineRule="auto"/>
      </w:pPr>
      <w:r w:rsidRPr="008C640B">
        <w:t xml:space="preserve">формирование готовности обучающегося с умственной отсталостью (интеллектуальными нарушениями) к дальнейшей трудовой деятельности; </w:t>
      </w:r>
    </w:p>
    <w:p w:rsidR="00397166" w:rsidRPr="008C640B" w:rsidRDefault="00397166" w:rsidP="00375B45">
      <w:pPr>
        <w:pStyle w:val="Default"/>
        <w:numPr>
          <w:ilvl w:val="0"/>
          <w:numId w:val="6"/>
        </w:numPr>
        <w:spacing w:line="360" w:lineRule="auto"/>
      </w:pPr>
      <w:r w:rsidRPr="008C640B">
        <w:t xml:space="preserve">обеспечение целостности развития личности обучающегося. </w:t>
      </w:r>
    </w:p>
    <w:p w:rsidR="00397166" w:rsidRPr="008C640B" w:rsidRDefault="00397166" w:rsidP="00375B45">
      <w:pPr>
        <w:pStyle w:val="Default"/>
        <w:spacing w:line="360" w:lineRule="auto"/>
      </w:pPr>
    </w:p>
    <w:p w:rsidR="00397166" w:rsidRPr="008C640B" w:rsidRDefault="00397166" w:rsidP="00375B45">
      <w:pPr>
        <w:pStyle w:val="Default"/>
        <w:spacing w:line="360" w:lineRule="auto"/>
        <w:ind w:firstLine="709"/>
      </w:pPr>
      <w:r w:rsidRPr="008C640B">
        <w:lastRenderedPageBreak/>
        <w:t xml:space="preserve">При организации образовательной деятельности по изучению математики особое внимание уделяется формированию у обучающихся с легкой умственной отсталостью базовых учебных действий (личностных, коммуникативных, регулятивных, познавательных). Базовые учебные действия, как подчеркнуто в АООП, обеспечивают овладение содержанием учебного предмета, однако не обладают той степенью обобщенности, которая обеспечивает самостоятельность учебной деятельности и ее реализацию в изменяющихся учебных и </w:t>
      </w:r>
      <w:proofErr w:type="spellStart"/>
      <w:r w:rsidRPr="008C640B">
        <w:t>внеучебных</w:t>
      </w:r>
      <w:proofErr w:type="spellEnd"/>
      <w:r w:rsidRPr="008C640B">
        <w:t xml:space="preserve"> условиях. </w:t>
      </w:r>
    </w:p>
    <w:p w:rsidR="00397166" w:rsidRPr="008C640B" w:rsidRDefault="00397166" w:rsidP="00375B45">
      <w:pPr>
        <w:pStyle w:val="Default"/>
        <w:spacing w:line="360" w:lineRule="auto"/>
        <w:ind w:firstLine="709"/>
      </w:pPr>
      <w:r w:rsidRPr="008C640B">
        <w:t xml:space="preserve">Рабочая программа по математике V-IХ классов ориентирована на формирование у обучающихся базовых учебных действий, и обеспечивает формирование у обучающихся с легкой умственной отсталостью личностных, коммуникативных, регулятивных, познавательных учебных действий с учетом их возрастных особенностей. Базовые учебные действия формируются и реализуются в процессе изучения математики только в совместной деятельности педагога и обучающегося. </w:t>
      </w:r>
    </w:p>
    <w:p w:rsidR="00B21543" w:rsidRDefault="00B21543" w:rsidP="00375B45">
      <w:pPr>
        <w:pStyle w:val="Default"/>
        <w:spacing w:line="360" w:lineRule="auto"/>
        <w:rPr>
          <w:b/>
          <w:bCs/>
        </w:rPr>
      </w:pPr>
    </w:p>
    <w:p w:rsidR="00397166" w:rsidRPr="008C640B" w:rsidRDefault="00397166" w:rsidP="00375B45">
      <w:pPr>
        <w:pStyle w:val="Default"/>
        <w:spacing w:line="360" w:lineRule="auto"/>
      </w:pPr>
      <w:r w:rsidRPr="008C640B">
        <w:rPr>
          <w:b/>
          <w:bCs/>
        </w:rPr>
        <w:t xml:space="preserve">Личностные учебные действия: </w:t>
      </w:r>
    </w:p>
    <w:p w:rsidR="00397166" w:rsidRPr="008C640B" w:rsidRDefault="00397166" w:rsidP="00375B45">
      <w:pPr>
        <w:pStyle w:val="Default"/>
        <w:spacing w:line="360" w:lineRule="auto"/>
      </w:pPr>
      <w:r w:rsidRPr="008C640B">
        <w:t xml:space="preserve">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музыки, живописи и др.;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 </w:t>
      </w:r>
    </w:p>
    <w:p w:rsidR="00397166" w:rsidRPr="008C640B" w:rsidRDefault="00397166" w:rsidP="00375B45">
      <w:pPr>
        <w:pStyle w:val="Default"/>
        <w:spacing w:line="360" w:lineRule="auto"/>
      </w:pPr>
      <w:r w:rsidRPr="008C640B">
        <w:rPr>
          <w:b/>
          <w:bCs/>
        </w:rPr>
        <w:t xml:space="preserve">Коммуникативные учебные действия: </w:t>
      </w:r>
    </w:p>
    <w:p w:rsidR="00397166" w:rsidRPr="008C640B" w:rsidRDefault="00397166" w:rsidP="00375B45">
      <w:pPr>
        <w:pStyle w:val="Default"/>
        <w:spacing w:line="360" w:lineRule="auto"/>
      </w:pPr>
      <w:r w:rsidRPr="008C640B">
        <w:t xml:space="preserve">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 </w:t>
      </w:r>
    </w:p>
    <w:p w:rsidR="00397166" w:rsidRPr="008C640B" w:rsidRDefault="00397166" w:rsidP="00375B45">
      <w:pPr>
        <w:pStyle w:val="Default"/>
        <w:spacing w:line="360" w:lineRule="auto"/>
      </w:pPr>
      <w:r w:rsidRPr="008C640B">
        <w:rPr>
          <w:b/>
          <w:bCs/>
        </w:rPr>
        <w:t xml:space="preserve">Регулятивные учебные действия: </w:t>
      </w:r>
    </w:p>
    <w:p w:rsidR="00397166" w:rsidRPr="008C640B" w:rsidRDefault="00397166" w:rsidP="00375B45">
      <w:pPr>
        <w:pStyle w:val="Default"/>
        <w:spacing w:line="360" w:lineRule="auto"/>
      </w:pPr>
      <w:r w:rsidRPr="008C640B">
        <w:t xml:space="preserve">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 </w:t>
      </w:r>
    </w:p>
    <w:p w:rsidR="00397166" w:rsidRPr="008C640B" w:rsidRDefault="00397166" w:rsidP="00375B45">
      <w:pPr>
        <w:pStyle w:val="Default"/>
        <w:spacing w:line="360" w:lineRule="auto"/>
      </w:pPr>
      <w:r w:rsidRPr="008C640B">
        <w:rPr>
          <w:b/>
          <w:bCs/>
        </w:rPr>
        <w:lastRenderedPageBreak/>
        <w:t xml:space="preserve">Познавательные учебные действия: </w:t>
      </w:r>
    </w:p>
    <w:p w:rsidR="00397166" w:rsidRPr="008C640B" w:rsidRDefault="00397166" w:rsidP="00375B45">
      <w:pPr>
        <w:pStyle w:val="Default"/>
        <w:spacing w:line="360" w:lineRule="auto"/>
      </w:pPr>
      <w:r w:rsidRPr="008C640B">
        <w:t xml:space="preserve">Дифференцированно воспринимать окружающий мир, его временно-пространственную организацию; </w:t>
      </w:r>
    </w:p>
    <w:p w:rsidR="00397166" w:rsidRPr="008C640B" w:rsidRDefault="00397166" w:rsidP="00375B45">
      <w:pPr>
        <w:pStyle w:val="Default"/>
        <w:spacing w:line="360" w:lineRule="auto"/>
      </w:pPr>
      <w:r w:rsidRPr="008C640B">
        <w:t xml:space="preserve">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w:t>
      </w:r>
      <w:proofErr w:type="spellStart"/>
      <w:r w:rsidRPr="008C640B">
        <w:t>межпредметные</w:t>
      </w:r>
      <w:proofErr w:type="spellEnd"/>
      <w:r w:rsidRPr="008C640B">
        <w:t xml:space="preserve"> знания, отражающие несложные, доступные существенные связи и отношения между объектами и процессами.</w:t>
      </w:r>
    </w:p>
    <w:p w:rsidR="00397166" w:rsidRPr="008C640B" w:rsidRDefault="00397166" w:rsidP="00375B45">
      <w:pPr>
        <w:pStyle w:val="Default"/>
        <w:tabs>
          <w:tab w:val="left" w:pos="11017"/>
        </w:tabs>
        <w:spacing w:line="360" w:lineRule="auto"/>
        <w:ind w:firstLine="709"/>
      </w:pPr>
      <w:r w:rsidRPr="00B21543">
        <w:rPr>
          <w:i/>
          <w:u w:val="single"/>
        </w:rPr>
        <w:t xml:space="preserve">Для оценки </w:t>
      </w:r>
      <w:proofErr w:type="spellStart"/>
      <w:r w:rsidRPr="00B21543">
        <w:rPr>
          <w:i/>
          <w:u w:val="single"/>
        </w:rPr>
        <w:t>сформированности</w:t>
      </w:r>
      <w:proofErr w:type="spellEnd"/>
      <w:r w:rsidRPr="00B21543">
        <w:rPr>
          <w:i/>
          <w:u w:val="single"/>
        </w:rPr>
        <w:t xml:space="preserve"> каждого действия можно использовать следующую систему оценки</w:t>
      </w:r>
      <w:r w:rsidRPr="008C640B">
        <w:t>:</w:t>
      </w:r>
      <w:r w:rsidRPr="008C640B">
        <w:tab/>
      </w:r>
    </w:p>
    <w:p w:rsidR="00397166" w:rsidRPr="008C640B" w:rsidRDefault="00397166" w:rsidP="00375B45">
      <w:pPr>
        <w:pStyle w:val="Default"/>
        <w:spacing w:line="360" w:lineRule="auto"/>
      </w:pPr>
      <w:r w:rsidRPr="008C640B">
        <w:t>0 баллов ― действие отсутствует, обучающийся не понимает его смысла, не включается в процесс выполнения вместе с учителем;</w:t>
      </w:r>
    </w:p>
    <w:p w:rsidR="00397166" w:rsidRPr="008C640B" w:rsidRDefault="00397166" w:rsidP="00375B45">
      <w:pPr>
        <w:pStyle w:val="Default"/>
        <w:spacing w:line="360" w:lineRule="auto"/>
      </w:pPr>
      <w:r w:rsidRPr="008C640B">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397166" w:rsidRPr="008C640B" w:rsidRDefault="00397166" w:rsidP="00375B45">
      <w:pPr>
        <w:pStyle w:val="Default"/>
        <w:spacing w:line="360" w:lineRule="auto"/>
      </w:pPr>
      <w:r w:rsidRPr="008C640B">
        <w:t>2 балла ― преимущественно выполняет действие по указанию учителя, в отдельных ситуациях способен выполнить его самостоятельно;</w:t>
      </w:r>
    </w:p>
    <w:p w:rsidR="00397166" w:rsidRPr="008C640B" w:rsidRDefault="00397166" w:rsidP="00375B45">
      <w:pPr>
        <w:pStyle w:val="Default"/>
        <w:spacing w:line="360" w:lineRule="auto"/>
      </w:pPr>
      <w:r w:rsidRPr="008C640B">
        <w:t>3 балла ― способен самостоятельно выполнять действие в определенных ситуациях, нередко допускает ошибки, которые исправляет по прямому указанию учителя;</w:t>
      </w:r>
    </w:p>
    <w:p w:rsidR="00397166" w:rsidRPr="008C640B" w:rsidRDefault="00397166" w:rsidP="00375B45">
      <w:pPr>
        <w:pStyle w:val="Default"/>
        <w:spacing w:line="360" w:lineRule="auto"/>
      </w:pPr>
      <w:r w:rsidRPr="008C640B">
        <w:t>4 балла ― способен самостоятельно применять действие, но иногда допускает ошибки, которые исправляет по замечанию учителя;</w:t>
      </w:r>
    </w:p>
    <w:p w:rsidR="00397166" w:rsidRPr="008C640B" w:rsidRDefault="00397166" w:rsidP="00375B45">
      <w:pPr>
        <w:pStyle w:val="Default"/>
        <w:spacing w:line="360" w:lineRule="auto"/>
      </w:pPr>
      <w:r w:rsidRPr="008C640B">
        <w:t>5 баллов ― самостоятельно применяет действие в любой ситуации.</w:t>
      </w:r>
    </w:p>
    <w:p w:rsidR="00397166" w:rsidRPr="008C640B" w:rsidRDefault="00397166" w:rsidP="00375B45">
      <w:pPr>
        <w:pStyle w:val="Default"/>
        <w:spacing w:line="360" w:lineRule="auto"/>
        <w:ind w:firstLine="709"/>
      </w:pPr>
      <w:r w:rsidRPr="008C640B">
        <w:t xml:space="preserve">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 получить общую картину </w:t>
      </w:r>
      <w:proofErr w:type="spellStart"/>
      <w:r w:rsidRPr="008C640B">
        <w:t>сформированности</w:t>
      </w:r>
      <w:proofErr w:type="spellEnd"/>
      <w:r w:rsidRPr="008C640B">
        <w:t xml:space="preserve"> учебных действий у всех учащихся, и на этой основе осуществить корректировку процесса их формирования на протяжении всего времени обучения.</w:t>
      </w:r>
    </w:p>
    <w:p w:rsidR="00553C16" w:rsidRPr="008C640B" w:rsidRDefault="00553C16" w:rsidP="00375B45">
      <w:pPr>
        <w:spacing w:after="0" w:line="360" w:lineRule="auto"/>
        <w:ind w:firstLine="709"/>
        <w:rPr>
          <w:rFonts w:ascii="Times New Roman" w:hAnsi="Times New Roman" w:cs="Times New Roman"/>
          <w:sz w:val="24"/>
          <w:szCs w:val="24"/>
        </w:rPr>
      </w:pPr>
    </w:p>
    <w:p w:rsidR="00221389" w:rsidRPr="008C640B" w:rsidRDefault="00221389" w:rsidP="00375B45">
      <w:pPr>
        <w:pStyle w:val="a3"/>
        <w:numPr>
          <w:ilvl w:val="0"/>
          <w:numId w:val="2"/>
        </w:numPr>
        <w:spacing w:after="0" w:line="360" w:lineRule="auto"/>
        <w:rPr>
          <w:rFonts w:ascii="Times New Roman" w:hAnsi="Times New Roman" w:cs="Times New Roman"/>
          <w:b/>
          <w:sz w:val="24"/>
          <w:szCs w:val="24"/>
        </w:rPr>
      </w:pPr>
      <w:r w:rsidRPr="008C640B">
        <w:rPr>
          <w:rFonts w:ascii="Times New Roman" w:hAnsi="Times New Roman" w:cs="Times New Roman"/>
          <w:b/>
          <w:sz w:val="24"/>
          <w:szCs w:val="24"/>
        </w:rPr>
        <w:t>Содержание учебного предмета</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b/>
          <w:bCs/>
          <w:sz w:val="24"/>
          <w:szCs w:val="24"/>
        </w:rPr>
        <w:t xml:space="preserve">Нумерация. </w:t>
      </w:r>
      <w:r w:rsidRPr="008C640B">
        <w:rPr>
          <w:rFonts w:ascii="Times New Roman" w:hAnsi="Times New Roman" w:cs="Times New Roman"/>
          <w:sz w:val="24"/>
          <w:szCs w:val="24"/>
        </w:rPr>
        <w:t xml:space="preserve">Чтение и запись чисел от 0 до 1 000 000. Классы и разряды. Представление многозначных чисел в виде суммы разрядных слагаемых.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Сравнение и упорядочение многозначных чисел.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b/>
          <w:bCs/>
          <w:sz w:val="24"/>
          <w:szCs w:val="24"/>
        </w:rPr>
        <w:lastRenderedPageBreak/>
        <w:t xml:space="preserve">Единицы измерения и их соотношения. </w:t>
      </w:r>
      <w:r w:rsidRPr="008C640B">
        <w:rPr>
          <w:rFonts w:ascii="Times New Roman" w:hAnsi="Times New Roman" w:cs="Times New Roman"/>
          <w:sz w:val="24"/>
          <w:szCs w:val="24"/>
        </w:rPr>
        <w:t xml:space="preserve">Величины (стоимость, длина, масса, емкость, время, площадь, объем) и единицы их измерения. Единицы измерения стоимости: копейка (1 к.), рубль (1 р.).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измерения емкости – литр (1 л). Единицы измерения времени: секунда (1 с), минута (1 мин), час (1 ч), сутки (1 </w:t>
      </w:r>
      <w:proofErr w:type="spellStart"/>
      <w:r w:rsidRPr="008C640B">
        <w:rPr>
          <w:rFonts w:ascii="Times New Roman" w:hAnsi="Times New Roman" w:cs="Times New Roman"/>
          <w:sz w:val="24"/>
          <w:szCs w:val="24"/>
        </w:rPr>
        <w:t>сут</w:t>
      </w:r>
      <w:proofErr w:type="spellEnd"/>
      <w:r w:rsidRPr="008C640B">
        <w:rPr>
          <w:rFonts w:ascii="Times New Roman" w:hAnsi="Times New Roman" w:cs="Times New Roman"/>
          <w:sz w:val="24"/>
          <w:szCs w:val="24"/>
        </w:rPr>
        <w:t xml:space="preserve">.), неделя (1нед.), месяц (1 мес.), год (1 год), век (1 в.).Единицы измерения площади: квадратный миллиметр (1 кв. мм), квадратный сантиметр (1 кв. см), квадратный дециметр (1 кв. дм), квадратный метр (1 кв. м), квадратный километр (1 кв. км).Единицы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Соотношения между единицами измерения однородных величин. Сравнение и упорядочение однородных величин.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Преобразования чисел, полученных при измерении стоимости, длины, массы.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Запись чисел, полученных при измерении длины, стоимости, массы, в виде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десятичной дроби и обратное преобразование.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b/>
          <w:bCs/>
          <w:sz w:val="24"/>
          <w:szCs w:val="24"/>
        </w:rPr>
        <w:t xml:space="preserve">Арифметические действия. </w:t>
      </w:r>
      <w:r w:rsidRPr="008C640B">
        <w:rPr>
          <w:rFonts w:ascii="Times New Roman" w:hAnsi="Times New Roman" w:cs="Times New Roman"/>
          <w:sz w:val="24"/>
          <w:szCs w:val="24"/>
        </w:rPr>
        <w:t xml:space="preserve">Сложение, вычитание, умножение и деление. Названия компонентов арифметических действий, знаки действий.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Алгоритмы письменного сложения, вычитания, умножения и деления многозначных чисел.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Нахождение неизвестного компонента сложения и вычитания.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Способы проверки правильности вычислений (алгоритм, обратное действие, оценка достоверности результата).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Сложение и вычитание чисел, полученных при измерении одной, двумя мерами, без преобразования и с преобразованием в пределах 100 000. </w:t>
      </w:r>
    </w:p>
    <w:p w:rsidR="008C640B" w:rsidRDefault="008C640B" w:rsidP="00375B45">
      <w:pPr>
        <w:pStyle w:val="a3"/>
        <w:spacing w:after="0" w:line="360" w:lineRule="auto"/>
        <w:rPr>
          <w:rFonts w:ascii="Times New Roman" w:hAnsi="Times New Roman" w:cs="Times New Roman"/>
          <w:sz w:val="24"/>
          <w:szCs w:val="24"/>
        </w:rPr>
      </w:pPr>
      <w:r w:rsidRPr="008C640B">
        <w:rPr>
          <w:rFonts w:ascii="Times New Roman" w:hAnsi="Times New Roman" w:cs="Times New Roman"/>
          <w:sz w:val="24"/>
          <w:szCs w:val="24"/>
        </w:rPr>
        <w:t>Умножение и деление целых чисел, полученных при счете и при измерении, на однозначное, двузначное число.</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Порядок действий. Нахождение значения числового выражения, состоящего из 3-4 арифметических действий.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b/>
          <w:bCs/>
          <w:sz w:val="24"/>
          <w:szCs w:val="24"/>
        </w:rPr>
        <w:t xml:space="preserve">Дроби. </w:t>
      </w:r>
      <w:r w:rsidRPr="008C640B">
        <w:rPr>
          <w:rFonts w:ascii="Times New Roman" w:hAnsi="Times New Roman" w:cs="Times New Roman"/>
          <w:sz w:val="24"/>
          <w:szCs w:val="24"/>
        </w:rPr>
        <w:t xml:space="preserve">Доля величины (половина, треть, четверть, десятая, сотая, тысячная). Получение долей. Сравнение долей.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lastRenderedPageBreak/>
        <w:t xml:space="preserve">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Смешанное число. Получение, чтение, запись, сравнение смешанных чисел.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Сравнение дробей с разными числителями и знаменателями.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Сложение и вычитание обыкновенных дробей с одинаковыми знаменателями.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Нахождение одной или нескольких частей числа.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Десятичная дробь. Чтение, запись десятичных дробей.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Выражение десятичных дробей в более крупных (мелких), одинаковых долях.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Сравнение десятичных дробей.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Сложение и вычитание десятичных дробей (все случаи).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Нахождение десятичной дроби от числа.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Понятие процента. Нахождение одного процента от числа. Нахождение нескольких процентов от числа.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b/>
          <w:bCs/>
          <w:sz w:val="24"/>
          <w:szCs w:val="24"/>
        </w:rPr>
        <w:t xml:space="preserve">Арифметические задачи. </w:t>
      </w:r>
      <w:r w:rsidRPr="008C640B">
        <w:rPr>
          <w:rFonts w:ascii="Times New Roman" w:hAnsi="Times New Roman" w:cs="Times New Roman"/>
          <w:sz w:val="24"/>
          <w:szCs w:val="24"/>
        </w:rPr>
        <w:t xml:space="preserve">Простые и составные (в 3-4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w:t>
      </w:r>
      <w:r w:rsidRPr="008C640B">
        <w:rPr>
          <w:rFonts w:ascii="Times New Roman" w:hAnsi="Times New Roman" w:cs="Times New Roman"/>
          <w:sz w:val="24"/>
          <w:szCs w:val="24"/>
        </w:rPr>
        <w:lastRenderedPageBreak/>
        <w:t xml:space="preserve">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Планирование хода решения задачи.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Арифметические задачи, связанные с программой профильного труда.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b/>
          <w:bCs/>
          <w:sz w:val="24"/>
          <w:szCs w:val="24"/>
        </w:rPr>
        <w:t xml:space="preserve">Геометрический материал. </w:t>
      </w:r>
      <w:r w:rsidRPr="008C640B">
        <w:rPr>
          <w:rFonts w:ascii="Times New Roman" w:hAnsi="Times New Roman" w:cs="Times New Roman"/>
          <w:sz w:val="24"/>
          <w:szCs w:val="24"/>
        </w:rPr>
        <w:t xml:space="preserve">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документов для выполнения построений.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Углы, виды углов, смежные углы. Градус как мера угла. Сумма смежных углов. Сумма углов треугольника. </w:t>
      </w:r>
    </w:p>
    <w:p w:rsidR="008C640B" w:rsidRDefault="008C640B" w:rsidP="00375B45">
      <w:pPr>
        <w:pStyle w:val="a3"/>
        <w:spacing w:after="0" w:line="360" w:lineRule="auto"/>
        <w:rPr>
          <w:rFonts w:ascii="Times New Roman" w:hAnsi="Times New Roman" w:cs="Times New Roman"/>
          <w:sz w:val="24"/>
          <w:szCs w:val="24"/>
        </w:rPr>
      </w:pPr>
      <w:r w:rsidRPr="008C640B">
        <w:rPr>
          <w:rFonts w:ascii="Times New Roman" w:hAnsi="Times New Roman" w:cs="Times New Roman"/>
          <w:sz w:val="24"/>
          <w:szCs w:val="24"/>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Периметр. Вычисление периметра треугольника, прямоугольника, квадрата.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Площадь геометрической фигуры. Обозначение: S. Вычисление площади прямоугольника (квадрата). </w:t>
      </w:r>
    </w:p>
    <w:p w:rsidR="008C640B" w:rsidRPr="008C640B" w:rsidRDefault="008C640B" w:rsidP="00375B45">
      <w:pPr>
        <w:pStyle w:val="a3"/>
        <w:spacing w:line="360" w:lineRule="auto"/>
        <w:rPr>
          <w:rFonts w:ascii="Times New Roman" w:hAnsi="Times New Roman" w:cs="Times New Roman"/>
          <w:sz w:val="24"/>
          <w:szCs w:val="24"/>
        </w:rPr>
      </w:pPr>
      <w:r w:rsidRPr="008C640B">
        <w:rPr>
          <w:rFonts w:ascii="Times New Roman" w:hAnsi="Times New Roman" w:cs="Times New Roman"/>
          <w:sz w:val="24"/>
          <w:szCs w:val="24"/>
        </w:rPr>
        <w:t xml:space="preserve">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 </w:t>
      </w:r>
    </w:p>
    <w:p w:rsidR="008C640B" w:rsidRPr="008C640B" w:rsidRDefault="008C640B" w:rsidP="00375B45">
      <w:pPr>
        <w:pStyle w:val="a3"/>
        <w:spacing w:after="0" w:line="360" w:lineRule="auto"/>
        <w:rPr>
          <w:rFonts w:ascii="Times New Roman" w:hAnsi="Times New Roman" w:cs="Times New Roman"/>
          <w:sz w:val="24"/>
          <w:szCs w:val="24"/>
        </w:rPr>
      </w:pPr>
      <w:r w:rsidRPr="008C640B">
        <w:rPr>
          <w:rFonts w:ascii="Times New Roman" w:hAnsi="Times New Roman" w:cs="Times New Roman"/>
          <w:sz w:val="24"/>
          <w:szCs w:val="24"/>
        </w:rPr>
        <w:t>Объем геометрического тела. Обозначение: V.</w:t>
      </w:r>
    </w:p>
    <w:p w:rsidR="00B21543" w:rsidRDefault="00B21543" w:rsidP="00375B45">
      <w:pPr>
        <w:pStyle w:val="a3"/>
        <w:spacing w:line="360" w:lineRule="auto"/>
        <w:rPr>
          <w:rFonts w:ascii="Times New Roman" w:hAnsi="Times New Roman" w:cs="Times New Roman"/>
          <w:sz w:val="24"/>
          <w:szCs w:val="24"/>
        </w:rPr>
      </w:pPr>
    </w:p>
    <w:p w:rsidR="00472303" w:rsidRPr="008C640B" w:rsidRDefault="00472303" w:rsidP="00375B45">
      <w:pPr>
        <w:pStyle w:val="a3"/>
        <w:spacing w:line="360" w:lineRule="auto"/>
        <w:rPr>
          <w:rFonts w:ascii="Times New Roman" w:hAnsi="Times New Roman" w:cs="Times New Roman"/>
          <w:sz w:val="24"/>
          <w:szCs w:val="24"/>
        </w:rPr>
      </w:pPr>
    </w:p>
    <w:p w:rsidR="00221389" w:rsidRDefault="00221389" w:rsidP="00375B45">
      <w:pPr>
        <w:pStyle w:val="a3"/>
        <w:numPr>
          <w:ilvl w:val="0"/>
          <w:numId w:val="2"/>
        </w:numPr>
        <w:spacing w:after="0" w:line="360" w:lineRule="auto"/>
        <w:rPr>
          <w:rFonts w:ascii="Times New Roman" w:hAnsi="Times New Roman" w:cs="Times New Roman"/>
          <w:b/>
          <w:sz w:val="24"/>
          <w:szCs w:val="24"/>
        </w:rPr>
      </w:pPr>
      <w:r w:rsidRPr="008C640B">
        <w:rPr>
          <w:rFonts w:ascii="Times New Roman" w:hAnsi="Times New Roman" w:cs="Times New Roman"/>
          <w:b/>
          <w:sz w:val="24"/>
          <w:szCs w:val="24"/>
        </w:rPr>
        <w:t>Тематическое планирование</w:t>
      </w:r>
      <w:r w:rsidR="00754F1E">
        <w:rPr>
          <w:rFonts w:ascii="Times New Roman" w:hAnsi="Times New Roman" w:cs="Times New Roman"/>
          <w:b/>
          <w:sz w:val="24"/>
          <w:szCs w:val="24"/>
        </w:rPr>
        <w:t xml:space="preserve"> с определением основных видов учебной деятельности</w:t>
      </w:r>
    </w:p>
    <w:tbl>
      <w:tblPr>
        <w:tblStyle w:val="a4"/>
        <w:tblW w:w="0" w:type="auto"/>
        <w:tblInd w:w="720" w:type="dxa"/>
        <w:tblLook w:val="04A0" w:firstRow="1" w:lastRow="0" w:firstColumn="1" w:lastColumn="0" w:noHBand="0" w:noVBand="1"/>
      </w:tblPr>
      <w:tblGrid>
        <w:gridCol w:w="608"/>
        <w:gridCol w:w="2631"/>
        <w:gridCol w:w="11458"/>
      </w:tblGrid>
      <w:tr w:rsidR="00992256" w:rsidRPr="00754F1E" w:rsidTr="00992256">
        <w:tc>
          <w:tcPr>
            <w:tcW w:w="608" w:type="dxa"/>
            <w:vAlign w:val="center"/>
          </w:tcPr>
          <w:p w:rsidR="00992256" w:rsidRPr="00754F1E" w:rsidRDefault="00992256" w:rsidP="00375B45">
            <w:pPr>
              <w:pStyle w:val="a3"/>
              <w:spacing w:after="0" w:line="360" w:lineRule="auto"/>
              <w:ind w:left="0"/>
              <w:jc w:val="center"/>
              <w:rPr>
                <w:rFonts w:ascii="Times New Roman" w:hAnsi="Times New Roman" w:cs="Times New Roman"/>
                <w:b/>
                <w:sz w:val="24"/>
                <w:szCs w:val="24"/>
              </w:rPr>
            </w:pPr>
            <w:r w:rsidRPr="00754F1E">
              <w:rPr>
                <w:rFonts w:ascii="Times New Roman" w:hAnsi="Times New Roman" w:cs="Times New Roman"/>
                <w:b/>
                <w:sz w:val="24"/>
                <w:szCs w:val="24"/>
              </w:rPr>
              <w:lastRenderedPageBreak/>
              <w:t>№ п/п</w:t>
            </w:r>
          </w:p>
        </w:tc>
        <w:tc>
          <w:tcPr>
            <w:tcW w:w="2631" w:type="dxa"/>
            <w:vAlign w:val="center"/>
          </w:tcPr>
          <w:p w:rsidR="00992256" w:rsidRPr="00754F1E" w:rsidRDefault="00992256" w:rsidP="00375B45">
            <w:pPr>
              <w:pStyle w:val="a3"/>
              <w:spacing w:after="0" w:line="360" w:lineRule="auto"/>
              <w:ind w:left="0"/>
              <w:jc w:val="center"/>
              <w:rPr>
                <w:rFonts w:ascii="Times New Roman" w:hAnsi="Times New Roman" w:cs="Times New Roman"/>
                <w:b/>
                <w:sz w:val="24"/>
                <w:szCs w:val="24"/>
              </w:rPr>
            </w:pPr>
            <w:r w:rsidRPr="00754F1E">
              <w:rPr>
                <w:rFonts w:ascii="Times New Roman" w:hAnsi="Times New Roman" w:cs="Times New Roman"/>
                <w:b/>
                <w:sz w:val="24"/>
                <w:szCs w:val="24"/>
              </w:rPr>
              <w:t>Раздел</w:t>
            </w:r>
          </w:p>
        </w:tc>
        <w:tc>
          <w:tcPr>
            <w:tcW w:w="11458" w:type="dxa"/>
            <w:vAlign w:val="center"/>
          </w:tcPr>
          <w:p w:rsidR="00992256" w:rsidRPr="00754F1E" w:rsidRDefault="00992256" w:rsidP="00375B45">
            <w:pPr>
              <w:pStyle w:val="a3"/>
              <w:spacing w:after="0" w:line="360" w:lineRule="auto"/>
              <w:ind w:left="0"/>
              <w:jc w:val="center"/>
              <w:rPr>
                <w:rFonts w:ascii="Times New Roman" w:hAnsi="Times New Roman" w:cs="Times New Roman"/>
                <w:b/>
                <w:sz w:val="24"/>
                <w:szCs w:val="24"/>
              </w:rPr>
            </w:pPr>
            <w:r w:rsidRPr="00754F1E">
              <w:rPr>
                <w:rFonts w:ascii="Times New Roman" w:hAnsi="Times New Roman" w:cs="Times New Roman"/>
                <w:b/>
                <w:sz w:val="24"/>
                <w:szCs w:val="24"/>
              </w:rPr>
              <w:t>Вид учебной деятельности</w:t>
            </w:r>
          </w:p>
        </w:tc>
      </w:tr>
      <w:tr w:rsidR="00992256" w:rsidRPr="00754F1E" w:rsidTr="00992256">
        <w:tc>
          <w:tcPr>
            <w:tcW w:w="608" w:type="dxa"/>
          </w:tcPr>
          <w:p w:rsidR="00992256" w:rsidRPr="00754F1E" w:rsidRDefault="00992256" w:rsidP="00375B45">
            <w:pPr>
              <w:pStyle w:val="a3"/>
              <w:spacing w:after="0" w:line="360" w:lineRule="auto"/>
              <w:ind w:left="0"/>
              <w:jc w:val="center"/>
              <w:rPr>
                <w:rFonts w:ascii="Times New Roman" w:hAnsi="Times New Roman" w:cs="Times New Roman"/>
                <w:sz w:val="24"/>
                <w:szCs w:val="24"/>
              </w:rPr>
            </w:pPr>
            <w:r w:rsidRPr="00754F1E">
              <w:rPr>
                <w:rFonts w:ascii="Times New Roman" w:hAnsi="Times New Roman" w:cs="Times New Roman"/>
                <w:sz w:val="24"/>
                <w:szCs w:val="24"/>
              </w:rPr>
              <w:t>1</w:t>
            </w:r>
          </w:p>
        </w:tc>
        <w:tc>
          <w:tcPr>
            <w:tcW w:w="2631" w:type="dxa"/>
          </w:tcPr>
          <w:p w:rsidR="00992256" w:rsidRPr="00754F1E" w:rsidRDefault="00992256" w:rsidP="00375B45">
            <w:pPr>
              <w:pStyle w:val="Default"/>
              <w:spacing w:line="360" w:lineRule="auto"/>
            </w:pPr>
            <w:r w:rsidRPr="00754F1E">
              <w:rPr>
                <w:b/>
                <w:bCs/>
              </w:rPr>
              <w:t xml:space="preserve">Нумерация. </w:t>
            </w:r>
          </w:p>
          <w:p w:rsidR="00992256" w:rsidRPr="00754F1E" w:rsidRDefault="00992256" w:rsidP="00375B45">
            <w:pPr>
              <w:pStyle w:val="a3"/>
              <w:spacing w:after="0" w:line="360" w:lineRule="auto"/>
              <w:ind w:left="0"/>
              <w:rPr>
                <w:rFonts w:ascii="Times New Roman" w:hAnsi="Times New Roman" w:cs="Times New Roman"/>
                <w:sz w:val="24"/>
                <w:szCs w:val="24"/>
              </w:rPr>
            </w:pPr>
          </w:p>
        </w:tc>
        <w:tc>
          <w:tcPr>
            <w:tcW w:w="11458" w:type="dxa"/>
          </w:tcPr>
          <w:p w:rsidR="00992256" w:rsidRPr="00754F1E" w:rsidRDefault="00992256" w:rsidP="00375B45">
            <w:pPr>
              <w:pStyle w:val="Default"/>
              <w:spacing w:line="360" w:lineRule="auto"/>
            </w:pPr>
            <w:r w:rsidRPr="00754F1E">
              <w:t xml:space="preserve">Вслушиваются в слова учителя и других детей, выполняют правила поведения на уроке, принимают роль «ученика», учатся самостоятельно выполнять задания. Вступают в диалог (отвечают на вопросы, задают вопросы, уточняют непонятное). Работают в группе, в парах. Обращаются за помощью, формулируют свои затруднения </w:t>
            </w:r>
            <w:r w:rsidRPr="00754F1E">
              <w:rPr>
                <w:b/>
                <w:bCs/>
              </w:rPr>
              <w:t xml:space="preserve">(минимальный уровень). </w:t>
            </w:r>
            <w:r w:rsidRPr="00754F1E">
              <w:t xml:space="preserve">Организовывают свое рабочее место под руководством учителя. </w:t>
            </w:r>
          </w:p>
          <w:p w:rsidR="00992256" w:rsidRPr="00754F1E" w:rsidRDefault="00992256" w:rsidP="00375B45">
            <w:pPr>
              <w:pStyle w:val="Default"/>
              <w:spacing w:line="360" w:lineRule="auto"/>
            </w:pPr>
            <w:r w:rsidRPr="00754F1E">
              <w:t xml:space="preserve">Осуществляют контроль в форме сличения своей работы с заданным эталоном </w:t>
            </w:r>
          </w:p>
          <w:p w:rsidR="00992256" w:rsidRPr="00754F1E" w:rsidRDefault="00992256" w:rsidP="00375B45">
            <w:pPr>
              <w:pStyle w:val="Default"/>
              <w:spacing w:line="360" w:lineRule="auto"/>
            </w:pPr>
            <w:r w:rsidRPr="00754F1E">
              <w:t xml:space="preserve">Работают в парах, внося необходимые дополнения, исправления в свою работу. </w:t>
            </w:r>
          </w:p>
          <w:p w:rsidR="00992256" w:rsidRPr="00754F1E" w:rsidRDefault="00992256" w:rsidP="00375B45">
            <w:pPr>
              <w:pStyle w:val="Default"/>
              <w:spacing w:line="360" w:lineRule="auto"/>
            </w:pPr>
            <w:r w:rsidRPr="00754F1E">
              <w:t>Делают работу над ошибками самостоятельно (</w:t>
            </w:r>
            <w:r w:rsidRPr="00754F1E">
              <w:rPr>
                <w:b/>
                <w:bCs/>
              </w:rPr>
              <w:t>достаточный)</w:t>
            </w:r>
            <w:r w:rsidRPr="00754F1E">
              <w:t xml:space="preserve">, с помощью учителя </w:t>
            </w:r>
            <w:r w:rsidRPr="00754F1E">
              <w:rPr>
                <w:b/>
                <w:bCs/>
              </w:rPr>
              <w:t>(минимальный)</w:t>
            </w:r>
            <w:r w:rsidRPr="00754F1E">
              <w:t>. Находят и исправляют ошибки (</w:t>
            </w:r>
            <w:r w:rsidRPr="00754F1E">
              <w:rPr>
                <w:b/>
                <w:bCs/>
              </w:rPr>
              <w:t>достаточный)</w:t>
            </w:r>
            <w:r w:rsidRPr="00754F1E">
              <w:t xml:space="preserve">, с помощью учителя </w:t>
            </w:r>
            <w:r w:rsidRPr="00754F1E">
              <w:rPr>
                <w:b/>
                <w:bCs/>
              </w:rPr>
              <w:t>(минимальный)</w:t>
            </w:r>
            <w:r w:rsidRPr="00754F1E">
              <w:t xml:space="preserve">. Учатся оценивать свою работу и работу одноклассников. </w:t>
            </w:r>
          </w:p>
          <w:p w:rsidR="00992256" w:rsidRPr="00754F1E" w:rsidRDefault="00992256" w:rsidP="00375B45">
            <w:pPr>
              <w:pStyle w:val="Default"/>
              <w:spacing w:line="360" w:lineRule="auto"/>
            </w:pPr>
            <w:r w:rsidRPr="00754F1E">
              <w:rPr>
                <w:b/>
                <w:bCs/>
              </w:rPr>
              <w:t xml:space="preserve">Минимальный уровень: </w:t>
            </w:r>
          </w:p>
          <w:p w:rsidR="00992256" w:rsidRPr="00754F1E" w:rsidRDefault="00992256" w:rsidP="00375B45">
            <w:pPr>
              <w:pStyle w:val="Default"/>
              <w:spacing w:line="360" w:lineRule="auto"/>
            </w:pPr>
            <w:r w:rsidRPr="00754F1E">
              <w:t xml:space="preserve">Знают числовой ряд чисел в пределах 100 000; читают, записывают и сравнивают целые числа в пределах 100 000; </w:t>
            </w:r>
          </w:p>
          <w:p w:rsidR="00992256" w:rsidRPr="00754F1E" w:rsidRDefault="00992256" w:rsidP="00375B45">
            <w:pPr>
              <w:pStyle w:val="Default"/>
              <w:spacing w:line="360" w:lineRule="auto"/>
            </w:pPr>
            <w:r w:rsidRPr="00754F1E">
              <w:rPr>
                <w:b/>
                <w:bCs/>
              </w:rPr>
              <w:t xml:space="preserve">Достаточный уровень: </w:t>
            </w:r>
          </w:p>
          <w:p w:rsidR="00992256" w:rsidRPr="00754F1E" w:rsidRDefault="00992256" w:rsidP="00375B45">
            <w:pPr>
              <w:pStyle w:val="a3"/>
              <w:spacing w:after="0" w:line="360" w:lineRule="auto"/>
              <w:ind w:left="0"/>
              <w:rPr>
                <w:rFonts w:ascii="Times New Roman" w:hAnsi="Times New Roman" w:cs="Times New Roman"/>
                <w:sz w:val="24"/>
                <w:szCs w:val="24"/>
              </w:rPr>
            </w:pPr>
            <w:r w:rsidRPr="00754F1E">
              <w:rPr>
                <w:rFonts w:ascii="Times New Roman" w:hAnsi="Times New Roman" w:cs="Times New Roman"/>
                <w:sz w:val="24"/>
                <w:szCs w:val="24"/>
              </w:rPr>
              <w:t xml:space="preserve">Знают числовой ряд чисел в пределах 1 000 000; читают, записывают и сравнивают числа в пределах 1 000 000; </w:t>
            </w:r>
          </w:p>
        </w:tc>
      </w:tr>
      <w:tr w:rsidR="00992256" w:rsidRPr="00754F1E" w:rsidTr="00992256">
        <w:tc>
          <w:tcPr>
            <w:tcW w:w="608" w:type="dxa"/>
          </w:tcPr>
          <w:p w:rsidR="00992256" w:rsidRPr="00754F1E" w:rsidRDefault="00992256" w:rsidP="00375B45">
            <w:pPr>
              <w:pStyle w:val="a3"/>
              <w:spacing w:after="0" w:line="360" w:lineRule="auto"/>
              <w:ind w:left="0"/>
              <w:jc w:val="center"/>
              <w:rPr>
                <w:rFonts w:ascii="Times New Roman" w:hAnsi="Times New Roman" w:cs="Times New Roman"/>
                <w:sz w:val="24"/>
                <w:szCs w:val="24"/>
              </w:rPr>
            </w:pPr>
            <w:r w:rsidRPr="00754F1E">
              <w:rPr>
                <w:rFonts w:ascii="Times New Roman" w:hAnsi="Times New Roman" w:cs="Times New Roman"/>
                <w:sz w:val="24"/>
                <w:szCs w:val="24"/>
              </w:rPr>
              <w:t>2</w:t>
            </w:r>
          </w:p>
        </w:tc>
        <w:tc>
          <w:tcPr>
            <w:tcW w:w="2631" w:type="dxa"/>
          </w:tcPr>
          <w:p w:rsidR="00992256" w:rsidRPr="00754F1E" w:rsidRDefault="00992256" w:rsidP="00375B45">
            <w:pPr>
              <w:pStyle w:val="Default"/>
              <w:spacing w:line="360" w:lineRule="auto"/>
            </w:pPr>
            <w:r w:rsidRPr="00754F1E">
              <w:rPr>
                <w:b/>
                <w:bCs/>
              </w:rPr>
              <w:t xml:space="preserve">Единицы измерения и их соотношения. </w:t>
            </w:r>
          </w:p>
          <w:p w:rsidR="00992256" w:rsidRPr="00754F1E" w:rsidRDefault="00992256" w:rsidP="00375B45">
            <w:pPr>
              <w:pStyle w:val="a3"/>
              <w:spacing w:after="0" w:line="360" w:lineRule="auto"/>
              <w:ind w:left="0"/>
              <w:rPr>
                <w:rFonts w:ascii="Times New Roman" w:hAnsi="Times New Roman" w:cs="Times New Roman"/>
                <w:sz w:val="24"/>
                <w:szCs w:val="24"/>
              </w:rPr>
            </w:pPr>
          </w:p>
        </w:tc>
        <w:tc>
          <w:tcPr>
            <w:tcW w:w="11458" w:type="dxa"/>
          </w:tcPr>
          <w:p w:rsidR="00992256" w:rsidRPr="00754F1E" w:rsidRDefault="00992256" w:rsidP="00375B45">
            <w:pPr>
              <w:pStyle w:val="Default"/>
              <w:spacing w:line="360" w:lineRule="auto"/>
            </w:pPr>
            <w:r w:rsidRPr="00754F1E">
              <w:t>Вслушиваются в слова учителя и других детей, выполняют правила поведения на уроке, принимают роль «ученика», учатся самостоятельно выполнять задания. Слушают и понимают инструкцию к учебному заданию. Вступают в диалог (отвечают на вопросы, задают вопросы, уточняют непонятное</w:t>
            </w:r>
            <w:proofErr w:type="gramStart"/>
            <w:r w:rsidRPr="00754F1E">
              <w:t>).Работают</w:t>
            </w:r>
            <w:proofErr w:type="gramEnd"/>
            <w:r w:rsidRPr="00754F1E">
              <w:t xml:space="preserve"> коллективно, в группе, в парах. Обращаются за помощью, формулируют свои затруднения </w:t>
            </w:r>
            <w:r w:rsidRPr="00754F1E">
              <w:rPr>
                <w:b/>
                <w:bCs/>
              </w:rPr>
              <w:t xml:space="preserve">(минимальный уровень). </w:t>
            </w:r>
          </w:p>
          <w:p w:rsidR="00992256" w:rsidRPr="00754F1E" w:rsidRDefault="00992256" w:rsidP="00375B45">
            <w:pPr>
              <w:pStyle w:val="Default"/>
              <w:spacing w:line="360" w:lineRule="auto"/>
            </w:pPr>
            <w:r w:rsidRPr="00754F1E">
              <w:t xml:space="preserve">Сотрудничают. Организовывают свое рабочее место под руководством учителя. </w:t>
            </w:r>
          </w:p>
          <w:p w:rsidR="00992256" w:rsidRPr="00754F1E" w:rsidRDefault="00992256" w:rsidP="00375B45">
            <w:pPr>
              <w:pStyle w:val="Default"/>
              <w:spacing w:line="360" w:lineRule="auto"/>
            </w:pPr>
            <w:r w:rsidRPr="00754F1E">
              <w:lastRenderedPageBreak/>
              <w:t xml:space="preserve">Осуществляют контроль в форме сличения своей работы с заданным эталоном. </w:t>
            </w:r>
          </w:p>
          <w:p w:rsidR="00992256" w:rsidRPr="00754F1E" w:rsidRDefault="00992256" w:rsidP="00375B45">
            <w:pPr>
              <w:pStyle w:val="Default"/>
              <w:spacing w:line="360" w:lineRule="auto"/>
            </w:pPr>
            <w:r w:rsidRPr="00754F1E">
              <w:t xml:space="preserve">Работают в парах, внося необходимые дополнения, исправления в свою работу. </w:t>
            </w:r>
          </w:p>
          <w:p w:rsidR="00992256" w:rsidRPr="00754F1E" w:rsidRDefault="00992256" w:rsidP="00375B45">
            <w:pPr>
              <w:pStyle w:val="Default"/>
              <w:spacing w:line="360" w:lineRule="auto"/>
            </w:pPr>
            <w:r w:rsidRPr="00754F1E">
              <w:t>Делают работу над ошибками самостоятельно (</w:t>
            </w:r>
            <w:r w:rsidRPr="00754F1E">
              <w:rPr>
                <w:b/>
                <w:bCs/>
              </w:rPr>
              <w:t>достаточный)</w:t>
            </w:r>
            <w:r w:rsidRPr="00754F1E">
              <w:t xml:space="preserve">, с помощью учителя </w:t>
            </w:r>
            <w:r w:rsidRPr="00754F1E">
              <w:rPr>
                <w:b/>
                <w:bCs/>
              </w:rPr>
              <w:t>(минимальный)</w:t>
            </w:r>
            <w:r w:rsidRPr="00754F1E">
              <w:t>. Находят и исправляют ошибки (</w:t>
            </w:r>
            <w:r w:rsidRPr="00754F1E">
              <w:rPr>
                <w:b/>
                <w:bCs/>
              </w:rPr>
              <w:t>достаточный)</w:t>
            </w:r>
            <w:r w:rsidRPr="00754F1E">
              <w:t xml:space="preserve">, с помощью учителя </w:t>
            </w:r>
            <w:r w:rsidRPr="00754F1E">
              <w:rPr>
                <w:b/>
                <w:bCs/>
              </w:rPr>
              <w:t>(минимальный)</w:t>
            </w:r>
            <w:r w:rsidRPr="00754F1E">
              <w:t xml:space="preserve">. Учатся оценивать свою работу и работу одноклассников. </w:t>
            </w:r>
          </w:p>
          <w:p w:rsidR="00992256" w:rsidRPr="00754F1E" w:rsidRDefault="00992256" w:rsidP="00375B45">
            <w:pPr>
              <w:pStyle w:val="Default"/>
              <w:spacing w:line="360" w:lineRule="auto"/>
            </w:pPr>
            <w:r w:rsidRPr="00754F1E">
              <w:rPr>
                <w:b/>
                <w:bCs/>
              </w:rPr>
              <w:t xml:space="preserve">Минимальный уровень: </w:t>
            </w:r>
          </w:p>
          <w:p w:rsidR="00992256" w:rsidRPr="00754F1E" w:rsidRDefault="00992256" w:rsidP="00375B45">
            <w:pPr>
              <w:pStyle w:val="Default"/>
              <w:spacing w:line="360" w:lineRule="auto"/>
            </w:pPr>
            <w:r w:rsidRPr="00754F1E">
              <w:t xml:space="preserve">Знают название, обозначение, соотношение крупных и мелких единиц измерения стоимости, длины, массы, времени; выполняют действия с числами, полученными при измерении величин; </w:t>
            </w:r>
          </w:p>
          <w:p w:rsidR="00992256" w:rsidRPr="00754F1E" w:rsidRDefault="00992256" w:rsidP="00375B45">
            <w:pPr>
              <w:pStyle w:val="Default"/>
              <w:spacing w:line="360" w:lineRule="auto"/>
            </w:pPr>
            <w:r w:rsidRPr="00754F1E">
              <w:rPr>
                <w:b/>
                <w:bCs/>
              </w:rPr>
              <w:t xml:space="preserve">Достаточный уровень: </w:t>
            </w:r>
          </w:p>
          <w:p w:rsidR="00992256" w:rsidRPr="00754F1E" w:rsidRDefault="00992256" w:rsidP="00375B45">
            <w:pPr>
              <w:pStyle w:val="a3"/>
              <w:spacing w:after="0" w:line="360" w:lineRule="auto"/>
              <w:ind w:left="0"/>
              <w:rPr>
                <w:rFonts w:ascii="Times New Roman" w:hAnsi="Times New Roman" w:cs="Times New Roman"/>
                <w:sz w:val="24"/>
                <w:szCs w:val="24"/>
              </w:rPr>
            </w:pPr>
            <w:r w:rsidRPr="00754F1E">
              <w:rPr>
                <w:rFonts w:ascii="Times New Roman" w:hAnsi="Times New Roman" w:cs="Times New Roman"/>
                <w:sz w:val="24"/>
                <w:szCs w:val="24"/>
              </w:rPr>
              <w:t xml:space="preserve">Знают название, обозначение, соотношения крупных и мелких единиц измерения стоимости, длины, массы, времени, площади, объема; </w:t>
            </w:r>
          </w:p>
        </w:tc>
      </w:tr>
      <w:tr w:rsidR="00992256" w:rsidRPr="00754F1E" w:rsidTr="00992256">
        <w:tc>
          <w:tcPr>
            <w:tcW w:w="608" w:type="dxa"/>
          </w:tcPr>
          <w:p w:rsidR="00992256" w:rsidRPr="00754F1E" w:rsidRDefault="00992256" w:rsidP="00375B45">
            <w:pPr>
              <w:pStyle w:val="a3"/>
              <w:spacing w:after="0" w:line="360" w:lineRule="auto"/>
              <w:ind w:left="0"/>
              <w:jc w:val="center"/>
              <w:rPr>
                <w:rFonts w:ascii="Times New Roman" w:hAnsi="Times New Roman" w:cs="Times New Roman"/>
                <w:sz w:val="24"/>
                <w:szCs w:val="24"/>
              </w:rPr>
            </w:pPr>
            <w:r w:rsidRPr="00754F1E">
              <w:rPr>
                <w:rFonts w:ascii="Times New Roman" w:hAnsi="Times New Roman" w:cs="Times New Roman"/>
                <w:sz w:val="24"/>
                <w:szCs w:val="24"/>
              </w:rPr>
              <w:t>3</w:t>
            </w:r>
          </w:p>
        </w:tc>
        <w:tc>
          <w:tcPr>
            <w:tcW w:w="2631" w:type="dxa"/>
          </w:tcPr>
          <w:p w:rsidR="00992256" w:rsidRPr="00754F1E" w:rsidRDefault="00992256" w:rsidP="00375B45">
            <w:pPr>
              <w:pStyle w:val="Default"/>
              <w:spacing w:line="360" w:lineRule="auto"/>
            </w:pPr>
            <w:r w:rsidRPr="00754F1E">
              <w:rPr>
                <w:b/>
                <w:bCs/>
              </w:rPr>
              <w:t xml:space="preserve">Арифметические действия. </w:t>
            </w:r>
          </w:p>
          <w:p w:rsidR="00992256" w:rsidRPr="00754F1E" w:rsidRDefault="00992256" w:rsidP="00375B45">
            <w:pPr>
              <w:pStyle w:val="a3"/>
              <w:spacing w:after="0" w:line="360" w:lineRule="auto"/>
              <w:ind w:left="0"/>
              <w:rPr>
                <w:rFonts w:ascii="Times New Roman" w:hAnsi="Times New Roman" w:cs="Times New Roman"/>
                <w:sz w:val="24"/>
                <w:szCs w:val="24"/>
              </w:rPr>
            </w:pPr>
          </w:p>
        </w:tc>
        <w:tc>
          <w:tcPr>
            <w:tcW w:w="11458" w:type="dxa"/>
          </w:tcPr>
          <w:p w:rsidR="00992256" w:rsidRPr="00754F1E" w:rsidRDefault="00992256" w:rsidP="00375B45">
            <w:pPr>
              <w:pStyle w:val="Default"/>
              <w:spacing w:line="360" w:lineRule="auto"/>
            </w:pPr>
            <w:r w:rsidRPr="00754F1E">
              <w:t xml:space="preserve">Вслушиваются в слова учителя и других детей, выполняют правила поведения на уроке, принимают роль «ученика», учатся самостоятельно выполнять задания. Слушают и понимают инструкцию к учебному заданию. Сотрудничают. Вступают в диалог (отвечают на вопросы, задают вопросы, уточняют непонятное). Работают в группе и паре. Обращаются за помощью, формулируют свои затруднения </w:t>
            </w:r>
            <w:r w:rsidRPr="00754F1E">
              <w:rPr>
                <w:b/>
                <w:bCs/>
              </w:rPr>
              <w:t xml:space="preserve">(минимальный уровень). </w:t>
            </w:r>
          </w:p>
          <w:p w:rsidR="00992256" w:rsidRPr="00754F1E" w:rsidRDefault="00992256" w:rsidP="00375B45">
            <w:pPr>
              <w:pStyle w:val="Default"/>
              <w:spacing w:line="360" w:lineRule="auto"/>
            </w:pPr>
            <w:r w:rsidRPr="00754F1E">
              <w:t xml:space="preserve">Организовывают свое рабочее место под руководством учителя. </w:t>
            </w:r>
          </w:p>
          <w:p w:rsidR="00992256" w:rsidRPr="00754F1E" w:rsidRDefault="00992256" w:rsidP="00375B45">
            <w:pPr>
              <w:pStyle w:val="Default"/>
              <w:spacing w:line="360" w:lineRule="auto"/>
            </w:pPr>
            <w:r w:rsidRPr="00754F1E">
              <w:t xml:space="preserve">Осуществляют контроль в форме сличения своей работы с заданным эталоном. </w:t>
            </w:r>
          </w:p>
          <w:p w:rsidR="00992256" w:rsidRPr="00754F1E" w:rsidRDefault="00992256" w:rsidP="00375B45">
            <w:pPr>
              <w:pStyle w:val="Default"/>
              <w:spacing w:line="360" w:lineRule="auto"/>
            </w:pPr>
            <w:r w:rsidRPr="00754F1E">
              <w:t xml:space="preserve">Работают в парах, внося необходимые дополнения, исправления в свою работу. </w:t>
            </w:r>
          </w:p>
          <w:p w:rsidR="00992256" w:rsidRPr="00754F1E" w:rsidRDefault="00992256" w:rsidP="00375B45">
            <w:pPr>
              <w:pStyle w:val="a3"/>
              <w:spacing w:after="0" w:line="360" w:lineRule="auto"/>
              <w:ind w:left="0"/>
              <w:rPr>
                <w:rFonts w:ascii="Times New Roman" w:hAnsi="Times New Roman" w:cs="Times New Roman"/>
                <w:sz w:val="24"/>
                <w:szCs w:val="24"/>
              </w:rPr>
            </w:pPr>
            <w:r w:rsidRPr="00754F1E">
              <w:rPr>
                <w:rFonts w:ascii="Times New Roman" w:hAnsi="Times New Roman" w:cs="Times New Roman"/>
                <w:sz w:val="24"/>
                <w:szCs w:val="24"/>
              </w:rPr>
              <w:t>Делают работу над ошибками самостоятельно (</w:t>
            </w:r>
            <w:r w:rsidRPr="00754F1E">
              <w:rPr>
                <w:rFonts w:ascii="Times New Roman" w:hAnsi="Times New Roman" w:cs="Times New Roman"/>
                <w:b/>
                <w:bCs/>
                <w:sz w:val="24"/>
                <w:szCs w:val="24"/>
              </w:rPr>
              <w:t>достаточный)</w:t>
            </w:r>
            <w:r w:rsidRPr="00754F1E">
              <w:rPr>
                <w:rFonts w:ascii="Times New Roman" w:hAnsi="Times New Roman" w:cs="Times New Roman"/>
                <w:sz w:val="24"/>
                <w:szCs w:val="24"/>
              </w:rPr>
              <w:t xml:space="preserve">, с помощью учителя </w:t>
            </w:r>
            <w:r w:rsidRPr="00754F1E">
              <w:rPr>
                <w:rFonts w:ascii="Times New Roman" w:hAnsi="Times New Roman" w:cs="Times New Roman"/>
                <w:b/>
                <w:bCs/>
                <w:sz w:val="24"/>
                <w:szCs w:val="24"/>
              </w:rPr>
              <w:t>(минимальный)</w:t>
            </w:r>
            <w:r w:rsidRPr="00754F1E">
              <w:rPr>
                <w:rFonts w:ascii="Times New Roman" w:hAnsi="Times New Roman" w:cs="Times New Roman"/>
                <w:sz w:val="24"/>
                <w:szCs w:val="24"/>
              </w:rPr>
              <w:t>. Находят и исправляют ошибки (</w:t>
            </w:r>
            <w:r w:rsidRPr="00754F1E">
              <w:rPr>
                <w:rFonts w:ascii="Times New Roman" w:hAnsi="Times New Roman" w:cs="Times New Roman"/>
                <w:b/>
                <w:bCs/>
                <w:sz w:val="24"/>
                <w:szCs w:val="24"/>
              </w:rPr>
              <w:t>достаточный)</w:t>
            </w:r>
            <w:r w:rsidRPr="00754F1E">
              <w:rPr>
                <w:rFonts w:ascii="Times New Roman" w:hAnsi="Times New Roman" w:cs="Times New Roman"/>
                <w:sz w:val="24"/>
                <w:szCs w:val="24"/>
              </w:rPr>
              <w:t xml:space="preserve">, с помощью учителя </w:t>
            </w:r>
            <w:r w:rsidRPr="00754F1E">
              <w:rPr>
                <w:rFonts w:ascii="Times New Roman" w:hAnsi="Times New Roman" w:cs="Times New Roman"/>
                <w:b/>
                <w:bCs/>
                <w:sz w:val="24"/>
                <w:szCs w:val="24"/>
              </w:rPr>
              <w:t>(минимальный)</w:t>
            </w:r>
            <w:r w:rsidRPr="00754F1E">
              <w:rPr>
                <w:rFonts w:ascii="Times New Roman" w:hAnsi="Times New Roman" w:cs="Times New Roman"/>
                <w:sz w:val="24"/>
                <w:szCs w:val="24"/>
              </w:rPr>
              <w:t xml:space="preserve">. Учатся оценивать свою работу и работу товарищей. </w:t>
            </w:r>
          </w:p>
          <w:p w:rsidR="00992256" w:rsidRPr="00754F1E" w:rsidRDefault="00992256" w:rsidP="00375B45">
            <w:pPr>
              <w:pStyle w:val="Default"/>
              <w:spacing w:line="360" w:lineRule="auto"/>
            </w:pPr>
            <w:r w:rsidRPr="00754F1E">
              <w:rPr>
                <w:b/>
                <w:bCs/>
              </w:rPr>
              <w:t xml:space="preserve">Минимальный уровень: </w:t>
            </w:r>
          </w:p>
          <w:p w:rsidR="00992256" w:rsidRPr="00754F1E" w:rsidRDefault="00992256" w:rsidP="00375B45">
            <w:pPr>
              <w:pStyle w:val="Default"/>
              <w:spacing w:line="360" w:lineRule="auto"/>
            </w:pPr>
            <w:r w:rsidRPr="00754F1E">
              <w:lastRenderedPageBreak/>
              <w:t xml:space="preserve">Знают таблицу сложения однозначных чисел; </w:t>
            </w:r>
          </w:p>
          <w:p w:rsidR="00992256" w:rsidRPr="00754F1E" w:rsidRDefault="00992256" w:rsidP="00375B45">
            <w:pPr>
              <w:pStyle w:val="Default"/>
              <w:spacing w:line="360" w:lineRule="auto"/>
            </w:pPr>
            <w:r w:rsidRPr="00754F1E">
              <w:t xml:space="preserve">Знают табличные случаи умножения и получаемых из них случаев деления; </w:t>
            </w:r>
          </w:p>
          <w:p w:rsidR="00992256" w:rsidRPr="00754F1E" w:rsidRDefault="00992256" w:rsidP="00375B45">
            <w:pPr>
              <w:pStyle w:val="Default"/>
              <w:spacing w:line="360" w:lineRule="auto"/>
            </w:pPr>
            <w:r w:rsidRPr="00754F1E">
              <w:t xml:space="preserve">Письменно выполняют арифметические действия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 </w:t>
            </w:r>
          </w:p>
          <w:p w:rsidR="00992256" w:rsidRPr="00754F1E" w:rsidRDefault="00992256" w:rsidP="00375B45">
            <w:pPr>
              <w:pStyle w:val="Default"/>
              <w:spacing w:line="360" w:lineRule="auto"/>
            </w:pPr>
            <w:r w:rsidRPr="00754F1E">
              <w:rPr>
                <w:b/>
                <w:bCs/>
              </w:rPr>
              <w:t xml:space="preserve">Достаточный уровень: </w:t>
            </w:r>
          </w:p>
          <w:p w:rsidR="00992256" w:rsidRPr="00754F1E" w:rsidRDefault="00992256" w:rsidP="00375B45">
            <w:pPr>
              <w:pStyle w:val="Default"/>
              <w:spacing w:line="360" w:lineRule="auto"/>
            </w:pPr>
            <w:r w:rsidRPr="00754F1E">
              <w:t xml:space="preserve">Знают таблицу сложения однозначных чисел, в том числе с переходом через десяток; </w:t>
            </w:r>
          </w:p>
          <w:p w:rsidR="00992256" w:rsidRPr="00754F1E" w:rsidRDefault="00992256" w:rsidP="00375B45">
            <w:pPr>
              <w:pStyle w:val="Default"/>
              <w:spacing w:line="360" w:lineRule="auto"/>
            </w:pPr>
            <w:r w:rsidRPr="00754F1E">
              <w:t xml:space="preserve">Знают табличные случаи умножения и получаемых из них случаев деления; </w:t>
            </w:r>
          </w:p>
          <w:p w:rsidR="00992256" w:rsidRPr="00754F1E" w:rsidRDefault="00992256" w:rsidP="00375B45">
            <w:pPr>
              <w:pStyle w:val="Default"/>
              <w:spacing w:line="360" w:lineRule="auto"/>
            </w:pPr>
            <w:r w:rsidRPr="00754F1E">
              <w:t xml:space="preserve">Устно выполняют арифметические действия с целыми числами, полученными при счете и при измерении, в пределах 100 (простые случаи в пределах 1 000 000); </w:t>
            </w:r>
          </w:p>
          <w:p w:rsidR="00992256" w:rsidRPr="00754F1E" w:rsidRDefault="00992256" w:rsidP="00375B45">
            <w:pPr>
              <w:pStyle w:val="Default"/>
              <w:spacing w:line="360" w:lineRule="auto"/>
            </w:pPr>
            <w:r w:rsidRPr="00754F1E">
              <w:t xml:space="preserve">Письменно выполняют арифметические действия с многозначными числами и числами, полученными при измерении, в пределах 1 000 000; </w:t>
            </w:r>
          </w:p>
          <w:p w:rsidR="00992256" w:rsidRPr="00754F1E" w:rsidRDefault="00992256" w:rsidP="00375B45">
            <w:pPr>
              <w:pStyle w:val="a3"/>
              <w:spacing w:after="0" w:line="360" w:lineRule="auto"/>
              <w:ind w:left="0"/>
              <w:rPr>
                <w:rFonts w:ascii="Times New Roman" w:hAnsi="Times New Roman" w:cs="Times New Roman"/>
                <w:sz w:val="24"/>
                <w:szCs w:val="24"/>
              </w:rPr>
            </w:pPr>
            <w:r w:rsidRPr="00754F1E">
              <w:rPr>
                <w:rFonts w:ascii="Times New Roman" w:hAnsi="Times New Roman" w:cs="Times New Roman"/>
                <w:sz w:val="24"/>
                <w:szCs w:val="24"/>
              </w:rPr>
              <w:t xml:space="preserve">Выполняют арифметические действия с целыми числами до 1 000 000 с использованием микрокалькулятора и проверкой вычислений путем повторного использования микрокалькулятора; </w:t>
            </w:r>
          </w:p>
        </w:tc>
      </w:tr>
      <w:tr w:rsidR="00992256" w:rsidRPr="00754F1E" w:rsidTr="00992256">
        <w:tc>
          <w:tcPr>
            <w:tcW w:w="608" w:type="dxa"/>
          </w:tcPr>
          <w:p w:rsidR="00992256" w:rsidRPr="00754F1E" w:rsidRDefault="00992256" w:rsidP="00375B45">
            <w:pPr>
              <w:pStyle w:val="a3"/>
              <w:spacing w:after="0" w:line="360" w:lineRule="auto"/>
              <w:ind w:left="0"/>
              <w:jc w:val="center"/>
              <w:rPr>
                <w:rFonts w:ascii="Times New Roman" w:hAnsi="Times New Roman" w:cs="Times New Roman"/>
                <w:sz w:val="24"/>
                <w:szCs w:val="24"/>
              </w:rPr>
            </w:pPr>
            <w:r w:rsidRPr="00754F1E">
              <w:rPr>
                <w:rFonts w:ascii="Times New Roman" w:hAnsi="Times New Roman" w:cs="Times New Roman"/>
                <w:sz w:val="24"/>
                <w:szCs w:val="24"/>
              </w:rPr>
              <w:t>4</w:t>
            </w:r>
          </w:p>
        </w:tc>
        <w:tc>
          <w:tcPr>
            <w:tcW w:w="2631" w:type="dxa"/>
          </w:tcPr>
          <w:p w:rsidR="00992256" w:rsidRPr="00754F1E" w:rsidRDefault="00992256" w:rsidP="00375B45">
            <w:pPr>
              <w:pStyle w:val="Default"/>
              <w:spacing w:line="360" w:lineRule="auto"/>
            </w:pPr>
            <w:r w:rsidRPr="00754F1E">
              <w:rPr>
                <w:b/>
                <w:bCs/>
              </w:rPr>
              <w:t xml:space="preserve">Дроби </w:t>
            </w:r>
          </w:p>
          <w:p w:rsidR="00992256" w:rsidRPr="00754F1E" w:rsidRDefault="00992256" w:rsidP="00375B45">
            <w:pPr>
              <w:pStyle w:val="a3"/>
              <w:spacing w:after="0" w:line="360" w:lineRule="auto"/>
              <w:ind w:left="0"/>
              <w:rPr>
                <w:rFonts w:ascii="Times New Roman" w:hAnsi="Times New Roman" w:cs="Times New Roman"/>
                <w:sz w:val="24"/>
                <w:szCs w:val="24"/>
              </w:rPr>
            </w:pPr>
          </w:p>
        </w:tc>
        <w:tc>
          <w:tcPr>
            <w:tcW w:w="11458" w:type="dxa"/>
          </w:tcPr>
          <w:p w:rsidR="00992256" w:rsidRPr="00754F1E" w:rsidRDefault="00992256" w:rsidP="00375B45">
            <w:pPr>
              <w:pStyle w:val="Default"/>
              <w:spacing w:line="360" w:lineRule="auto"/>
            </w:pPr>
            <w:r w:rsidRPr="00754F1E">
              <w:t xml:space="preserve">Вслушиваются в слова учителя и других детей, выполняют правила поведения на уроке, принимают роль «ученика», учатся самостоятельно выполнять задания. Слушают и понимают инструкцию к учебному заданию. Сотрудничают. Вступают в диалог (отвечают на вопросы, задают вопросы, уточняют непонятное). Работают в группе и паре. Обращаются за помощью, формулируют свои затруднения </w:t>
            </w:r>
            <w:r w:rsidRPr="00754F1E">
              <w:rPr>
                <w:b/>
                <w:bCs/>
              </w:rPr>
              <w:t xml:space="preserve">(минимальный уровень). </w:t>
            </w:r>
          </w:p>
          <w:p w:rsidR="00992256" w:rsidRPr="00754F1E" w:rsidRDefault="00992256" w:rsidP="00375B45">
            <w:pPr>
              <w:pStyle w:val="Default"/>
              <w:spacing w:line="360" w:lineRule="auto"/>
            </w:pPr>
            <w:r w:rsidRPr="00754F1E">
              <w:t xml:space="preserve">Организовывают свое рабочее место под руководством учителя. </w:t>
            </w:r>
          </w:p>
          <w:p w:rsidR="00992256" w:rsidRPr="00754F1E" w:rsidRDefault="00992256" w:rsidP="00375B45">
            <w:pPr>
              <w:pStyle w:val="Default"/>
              <w:spacing w:line="360" w:lineRule="auto"/>
            </w:pPr>
            <w:r w:rsidRPr="00754F1E">
              <w:t xml:space="preserve">Осуществляют контроль в форме сличения своей работы с заданным эталоном. </w:t>
            </w:r>
          </w:p>
          <w:p w:rsidR="00992256" w:rsidRPr="00754F1E" w:rsidRDefault="00992256" w:rsidP="00375B45">
            <w:pPr>
              <w:pStyle w:val="Default"/>
              <w:spacing w:line="360" w:lineRule="auto"/>
            </w:pPr>
            <w:r w:rsidRPr="00754F1E">
              <w:t xml:space="preserve">Работают в парах, внося необходимые дополнения, исправления в свою работу. </w:t>
            </w:r>
          </w:p>
          <w:p w:rsidR="00992256" w:rsidRPr="00754F1E" w:rsidRDefault="00992256" w:rsidP="00375B45">
            <w:pPr>
              <w:pStyle w:val="Default"/>
              <w:spacing w:line="360" w:lineRule="auto"/>
            </w:pPr>
            <w:r w:rsidRPr="00754F1E">
              <w:t>Делают работу над ошибками самостоятельно (</w:t>
            </w:r>
            <w:r w:rsidRPr="00754F1E">
              <w:rPr>
                <w:b/>
                <w:bCs/>
              </w:rPr>
              <w:t>достаточный)</w:t>
            </w:r>
            <w:r w:rsidRPr="00754F1E">
              <w:t xml:space="preserve">, с помощью учителя </w:t>
            </w:r>
            <w:r w:rsidRPr="00754F1E">
              <w:rPr>
                <w:b/>
                <w:bCs/>
              </w:rPr>
              <w:t>(минимальный)</w:t>
            </w:r>
            <w:r w:rsidRPr="00754F1E">
              <w:t xml:space="preserve">. </w:t>
            </w:r>
            <w:r w:rsidRPr="00754F1E">
              <w:lastRenderedPageBreak/>
              <w:t>Находят и исправляют ошибки (</w:t>
            </w:r>
            <w:r w:rsidRPr="00754F1E">
              <w:rPr>
                <w:b/>
                <w:bCs/>
              </w:rPr>
              <w:t>достаточный)</w:t>
            </w:r>
            <w:r w:rsidRPr="00754F1E">
              <w:t xml:space="preserve">, с помощью учителя </w:t>
            </w:r>
            <w:r w:rsidRPr="00754F1E">
              <w:rPr>
                <w:b/>
                <w:bCs/>
              </w:rPr>
              <w:t>(минимальный)</w:t>
            </w:r>
            <w:r w:rsidRPr="00754F1E">
              <w:t xml:space="preserve">. Учатся оценивать свою работу и работу товарищей. </w:t>
            </w:r>
          </w:p>
          <w:p w:rsidR="00992256" w:rsidRPr="00754F1E" w:rsidRDefault="00992256" w:rsidP="00375B45">
            <w:pPr>
              <w:pStyle w:val="Default"/>
              <w:spacing w:line="360" w:lineRule="auto"/>
            </w:pPr>
            <w:r w:rsidRPr="00754F1E">
              <w:rPr>
                <w:b/>
                <w:bCs/>
              </w:rPr>
              <w:t xml:space="preserve">Минимальный уровень: </w:t>
            </w:r>
          </w:p>
          <w:p w:rsidR="00992256" w:rsidRPr="00754F1E" w:rsidRDefault="00992256" w:rsidP="00375B45">
            <w:pPr>
              <w:pStyle w:val="Default"/>
              <w:spacing w:line="360" w:lineRule="auto"/>
            </w:pPr>
            <w:r w:rsidRPr="00754F1E">
              <w:t xml:space="preserve">Знают обыкновенные и десятичные дроби; их получение, запись, чтение; </w:t>
            </w:r>
          </w:p>
          <w:p w:rsidR="00992256" w:rsidRPr="00754F1E" w:rsidRDefault="00992256" w:rsidP="00375B45">
            <w:pPr>
              <w:pStyle w:val="Default"/>
              <w:spacing w:line="360" w:lineRule="auto"/>
            </w:pPr>
            <w:r w:rsidRPr="00754F1E">
              <w:t xml:space="preserve">Выполняют арифметические действия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 </w:t>
            </w:r>
          </w:p>
          <w:p w:rsidR="00992256" w:rsidRPr="00754F1E" w:rsidRDefault="00992256" w:rsidP="00375B45">
            <w:pPr>
              <w:pStyle w:val="Default"/>
              <w:spacing w:line="360" w:lineRule="auto"/>
            </w:pPr>
            <w:r w:rsidRPr="00754F1E">
              <w:t xml:space="preserve">Находят долю величины и величины по значению её доли (половина, треть, четверть, пятая, десятая часть); </w:t>
            </w:r>
          </w:p>
          <w:p w:rsidR="00992256" w:rsidRPr="00754F1E" w:rsidRDefault="00992256" w:rsidP="00375B45">
            <w:pPr>
              <w:pStyle w:val="Default"/>
              <w:spacing w:line="360" w:lineRule="auto"/>
            </w:pPr>
            <w:r w:rsidRPr="00754F1E">
              <w:rPr>
                <w:b/>
                <w:bCs/>
              </w:rPr>
              <w:t xml:space="preserve">Достаточный уровень: </w:t>
            </w:r>
          </w:p>
          <w:p w:rsidR="00992256" w:rsidRPr="00754F1E" w:rsidRDefault="00992256" w:rsidP="00375B45">
            <w:pPr>
              <w:pStyle w:val="Default"/>
              <w:spacing w:line="360" w:lineRule="auto"/>
            </w:pPr>
            <w:r w:rsidRPr="00754F1E">
              <w:t xml:space="preserve">Знают обыкновенные и десятичные дроби, их получение, запись, чтение; </w:t>
            </w:r>
          </w:p>
          <w:p w:rsidR="00992256" w:rsidRPr="00754F1E" w:rsidRDefault="00992256" w:rsidP="00375B45">
            <w:pPr>
              <w:pStyle w:val="Default"/>
              <w:spacing w:line="360" w:lineRule="auto"/>
            </w:pPr>
            <w:r w:rsidRPr="00754F1E">
              <w:t xml:space="preserve">Выполняют арифметические действия с десятичными дробями; </w:t>
            </w:r>
          </w:p>
          <w:p w:rsidR="00992256" w:rsidRPr="00754F1E" w:rsidRDefault="00992256" w:rsidP="00375B45">
            <w:pPr>
              <w:pStyle w:val="Default"/>
              <w:spacing w:line="360" w:lineRule="auto"/>
            </w:pPr>
            <w:r w:rsidRPr="00754F1E">
              <w:t xml:space="preserve">Находят одну или несколько долей (процентов) от числа, числа по одной его доли (проценту); </w:t>
            </w:r>
          </w:p>
          <w:p w:rsidR="00992256" w:rsidRPr="00754F1E" w:rsidRDefault="00992256" w:rsidP="00375B45">
            <w:pPr>
              <w:pStyle w:val="a3"/>
              <w:spacing w:after="0" w:line="360" w:lineRule="auto"/>
              <w:ind w:left="0"/>
              <w:rPr>
                <w:rFonts w:ascii="Times New Roman" w:hAnsi="Times New Roman" w:cs="Times New Roman"/>
                <w:sz w:val="24"/>
                <w:szCs w:val="24"/>
              </w:rPr>
            </w:pPr>
            <w:r w:rsidRPr="00754F1E">
              <w:rPr>
                <w:rFonts w:ascii="Times New Roman" w:hAnsi="Times New Roman" w:cs="Times New Roman"/>
                <w:sz w:val="24"/>
                <w:szCs w:val="24"/>
              </w:rPr>
              <w:t xml:space="preserve">Выполняют арифметические действия с десятичными дробями с использованием микрокалькулятора и проверкой вычислений путем повторного использования микрокалькулятора; </w:t>
            </w:r>
          </w:p>
        </w:tc>
      </w:tr>
      <w:tr w:rsidR="00992256" w:rsidRPr="00754F1E" w:rsidTr="00992256">
        <w:tc>
          <w:tcPr>
            <w:tcW w:w="608" w:type="dxa"/>
          </w:tcPr>
          <w:p w:rsidR="00992256" w:rsidRPr="00754F1E" w:rsidRDefault="00992256" w:rsidP="00375B45">
            <w:pPr>
              <w:pStyle w:val="a3"/>
              <w:spacing w:after="0" w:line="360" w:lineRule="auto"/>
              <w:ind w:left="0"/>
              <w:jc w:val="center"/>
              <w:rPr>
                <w:rFonts w:ascii="Times New Roman" w:hAnsi="Times New Roman" w:cs="Times New Roman"/>
                <w:sz w:val="24"/>
                <w:szCs w:val="24"/>
              </w:rPr>
            </w:pPr>
            <w:r w:rsidRPr="00754F1E">
              <w:rPr>
                <w:rFonts w:ascii="Times New Roman" w:hAnsi="Times New Roman" w:cs="Times New Roman"/>
                <w:sz w:val="24"/>
                <w:szCs w:val="24"/>
              </w:rPr>
              <w:t>5</w:t>
            </w:r>
          </w:p>
        </w:tc>
        <w:tc>
          <w:tcPr>
            <w:tcW w:w="2631" w:type="dxa"/>
          </w:tcPr>
          <w:p w:rsidR="00992256" w:rsidRPr="00754F1E" w:rsidRDefault="00992256" w:rsidP="00375B45">
            <w:pPr>
              <w:pStyle w:val="Default"/>
              <w:spacing w:line="360" w:lineRule="auto"/>
            </w:pPr>
            <w:r w:rsidRPr="00754F1E">
              <w:rPr>
                <w:b/>
                <w:bCs/>
              </w:rPr>
              <w:t xml:space="preserve">Арифметические задачи. </w:t>
            </w:r>
          </w:p>
          <w:p w:rsidR="00992256" w:rsidRPr="00754F1E" w:rsidRDefault="00992256" w:rsidP="00375B45">
            <w:pPr>
              <w:pStyle w:val="a3"/>
              <w:spacing w:after="0" w:line="360" w:lineRule="auto"/>
              <w:ind w:left="0"/>
              <w:rPr>
                <w:rFonts w:ascii="Times New Roman" w:hAnsi="Times New Roman" w:cs="Times New Roman"/>
                <w:sz w:val="24"/>
                <w:szCs w:val="24"/>
              </w:rPr>
            </w:pPr>
          </w:p>
        </w:tc>
        <w:tc>
          <w:tcPr>
            <w:tcW w:w="11458" w:type="dxa"/>
          </w:tcPr>
          <w:p w:rsidR="00992256" w:rsidRPr="00754F1E" w:rsidRDefault="00992256" w:rsidP="00375B45">
            <w:pPr>
              <w:pStyle w:val="Default"/>
              <w:spacing w:line="360" w:lineRule="auto"/>
            </w:pPr>
            <w:r w:rsidRPr="00754F1E">
              <w:t>Вслушиваются в слова учителя и других детей, выполняют правила поведения на уроке, принимают роль «ученика», учатся самостоятельно выполнять задания. Составляют рассказ (</w:t>
            </w:r>
            <w:r w:rsidRPr="00754F1E">
              <w:rPr>
                <w:b/>
                <w:bCs/>
              </w:rPr>
              <w:t xml:space="preserve">достаточный уровень), </w:t>
            </w:r>
            <w:r w:rsidRPr="00754F1E">
              <w:t>с помощью учителя (</w:t>
            </w:r>
            <w:r w:rsidRPr="00754F1E">
              <w:rPr>
                <w:b/>
                <w:bCs/>
              </w:rPr>
              <w:t>минимальный уровень</w:t>
            </w:r>
            <w:r w:rsidRPr="00754F1E">
              <w:t xml:space="preserve">). Работают в группе и паре. Обращаются за помощью, формулируют свои затруднения </w:t>
            </w:r>
            <w:r w:rsidRPr="00754F1E">
              <w:rPr>
                <w:b/>
                <w:bCs/>
              </w:rPr>
              <w:t xml:space="preserve">(минимальный уровень). </w:t>
            </w:r>
          </w:p>
          <w:p w:rsidR="00992256" w:rsidRPr="00754F1E" w:rsidRDefault="00992256" w:rsidP="00375B45">
            <w:pPr>
              <w:pStyle w:val="a3"/>
              <w:spacing w:after="0" w:line="360" w:lineRule="auto"/>
              <w:ind w:left="0"/>
              <w:rPr>
                <w:rFonts w:ascii="Times New Roman" w:hAnsi="Times New Roman" w:cs="Times New Roman"/>
                <w:sz w:val="24"/>
                <w:szCs w:val="24"/>
              </w:rPr>
            </w:pPr>
            <w:r w:rsidRPr="00754F1E">
              <w:rPr>
                <w:rFonts w:ascii="Times New Roman" w:hAnsi="Times New Roman" w:cs="Times New Roman"/>
                <w:sz w:val="24"/>
                <w:szCs w:val="24"/>
              </w:rPr>
              <w:t xml:space="preserve">Строят схему к математической записи и рассказу. Работают со схемами, их расшифровкой. Наблюдают и объясняют, </w:t>
            </w:r>
          </w:p>
          <w:p w:rsidR="00992256" w:rsidRPr="00754F1E" w:rsidRDefault="00992256" w:rsidP="00375B45">
            <w:pPr>
              <w:pStyle w:val="Default"/>
              <w:spacing w:line="360" w:lineRule="auto"/>
            </w:pPr>
            <w:r w:rsidRPr="00754F1E">
              <w:t>составляют и решают задачи самостоятельно (</w:t>
            </w:r>
            <w:r w:rsidRPr="00754F1E">
              <w:rPr>
                <w:b/>
                <w:bCs/>
              </w:rPr>
              <w:t>достаточный)</w:t>
            </w:r>
            <w:r w:rsidRPr="00754F1E">
              <w:t xml:space="preserve">. Решают и составляют задачи с помощью учителя </w:t>
            </w:r>
            <w:r w:rsidRPr="00754F1E">
              <w:rPr>
                <w:b/>
                <w:bCs/>
              </w:rPr>
              <w:t xml:space="preserve">(минимальный). </w:t>
            </w:r>
            <w:r w:rsidRPr="00754F1E">
              <w:t>Делают работу над ошибками самостоятельно (</w:t>
            </w:r>
            <w:r w:rsidRPr="00754F1E">
              <w:rPr>
                <w:b/>
                <w:bCs/>
              </w:rPr>
              <w:t>достаточный)</w:t>
            </w:r>
            <w:r w:rsidRPr="00754F1E">
              <w:t xml:space="preserve">, с помощью учителя </w:t>
            </w:r>
            <w:r w:rsidRPr="00754F1E">
              <w:rPr>
                <w:b/>
                <w:bCs/>
              </w:rPr>
              <w:t>(минимальный)</w:t>
            </w:r>
            <w:r w:rsidRPr="00754F1E">
              <w:t xml:space="preserve">. </w:t>
            </w:r>
          </w:p>
          <w:p w:rsidR="00992256" w:rsidRPr="00754F1E" w:rsidRDefault="00992256" w:rsidP="00375B45">
            <w:pPr>
              <w:pStyle w:val="Default"/>
              <w:spacing w:line="360" w:lineRule="auto"/>
            </w:pPr>
            <w:r w:rsidRPr="00754F1E">
              <w:lastRenderedPageBreak/>
              <w:t>Находят и исправляют ошибки (</w:t>
            </w:r>
            <w:r w:rsidRPr="00754F1E">
              <w:rPr>
                <w:b/>
                <w:bCs/>
              </w:rPr>
              <w:t>достаточный)</w:t>
            </w:r>
            <w:r w:rsidRPr="00754F1E">
              <w:t xml:space="preserve">, с помощью учителя </w:t>
            </w:r>
            <w:r w:rsidRPr="00754F1E">
              <w:rPr>
                <w:b/>
                <w:bCs/>
              </w:rPr>
              <w:t>(минимальный)</w:t>
            </w:r>
            <w:r w:rsidRPr="00754F1E">
              <w:t xml:space="preserve">. Учатся оценивать свою работу и работу товарищей. </w:t>
            </w:r>
          </w:p>
          <w:p w:rsidR="00992256" w:rsidRPr="00754F1E" w:rsidRDefault="00992256" w:rsidP="00375B45">
            <w:pPr>
              <w:pStyle w:val="Default"/>
              <w:spacing w:line="360" w:lineRule="auto"/>
            </w:pPr>
            <w:r w:rsidRPr="00754F1E">
              <w:rPr>
                <w:b/>
                <w:bCs/>
              </w:rPr>
              <w:t xml:space="preserve">(достаточный уровень) </w:t>
            </w:r>
            <w:r w:rsidRPr="00754F1E">
              <w:t xml:space="preserve">решают, составляют, иллюстрируют все изученные простые арифметические задачи; делают краткую запись, моделируют содержание, решают составные арифметические задачи в два действия; </w:t>
            </w:r>
          </w:p>
          <w:p w:rsidR="00992256" w:rsidRPr="00754F1E" w:rsidRDefault="00992256" w:rsidP="00375B45">
            <w:pPr>
              <w:pStyle w:val="Default"/>
              <w:spacing w:line="360" w:lineRule="auto"/>
            </w:pPr>
            <w:r w:rsidRPr="00754F1E">
              <w:rPr>
                <w:b/>
                <w:bCs/>
              </w:rPr>
              <w:t>(</w:t>
            </w:r>
            <w:r w:rsidRPr="00754F1E">
              <w:t>м</w:t>
            </w:r>
            <w:r w:rsidRPr="00754F1E">
              <w:rPr>
                <w:b/>
                <w:bCs/>
              </w:rPr>
              <w:t xml:space="preserve">инимальный уровень) </w:t>
            </w:r>
            <w:r w:rsidRPr="00754F1E">
              <w:t xml:space="preserve">решают составные арифметические задачи в два действия (с помощью учителя); решают, составляют, иллюстрируют изученные простые арифметические задачи. Выделяют основные части задачи: условие, вопрос, решение, ответ </w:t>
            </w:r>
            <w:r w:rsidRPr="00754F1E">
              <w:rPr>
                <w:b/>
                <w:bCs/>
              </w:rPr>
              <w:t xml:space="preserve">(достаточный уровень), </w:t>
            </w:r>
            <w:r w:rsidRPr="00754F1E">
              <w:t xml:space="preserve">с помощью учителя и наглядности </w:t>
            </w:r>
            <w:r w:rsidRPr="00754F1E">
              <w:rPr>
                <w:b/>
                <w:bCs/>
              </w:rPr>
              <w:t xml:space="preserve">(минимальный уровень). </w:t>
            </w:r>
            <w:r w:rsidRPr="00754F1E">
              <w:t xml:space="preserve">Читают условие задачи. Составляют и решают задачи по рисункам с использованием данных слов </w:t>
            </w:r>
            <w:r w:rsidRPr="00754F1E">
              <w:rPr>
                <w:b/>
                <w:bCs/>
              </w:rPr>
              <w:t>(достаточный уровень</w:t>
            </w:r>
            <w:r w:rsidRPr="00754F1E">
              <w:t xml:space="preserve">), с помощью учителя и наглядности </w:t>
            </w:r>
            <w:r w:rsidRPr="00754F1E">
              <w:rPr>
                <w:b/>
                <w:bCs/>
              </w:rPr>
              <w:t xml:space="preserve">(минимальный уровень). </w:t>
            </w:r>
          </w:p>
          <w:p w:rsidR="00992256" w:rsidRPr="00754F1E" w:rsidRDefault="00992256" w:rsidP="00375B45">
            <w:pPr>
              <w:pStyle w:val="Default"/>
              <w:spacing w:line="360" w:lineRule="auto"/>
            </w:pPr>
            <w:r w:rsidRPr="00754F1E">
              <w:t xml:space="preserve">Объясняют выбор арифметического действия для решений задачи </w:t>
            </w:r>
            <w:r w:rsidRPr="00754F1E">
              <w:rPr>
                <w:b/>
                <w:bCs/>
              </w:rPr>
              <w:t xml:space="preserve">(достаточный), </w:t>
            </w:r>
            <w:r w:rsidRPr="00754F1E">
              <w:t xml:space="preserve">решение, составление задач с помощью учителя </w:t>
            </w:r>
            <w:r w:rsidRPr="00754F1E">
              <w:rPr>
                <w:b/>
                <w:bCs/>
              </w:rPr>
              <w:t xml:space="preserve">(минимальный). </w:t>
            </w:r>
          </w:p>
          <w:p w:rsidR="00992256" w:rsidRPr="00754F1E" w:rsidRDefault="00992256" w:rsidP="00375B45">
            <w:pPr>
              <w:pStyle w:val="Default"/>
              <w:spacing w:line="360" w:lineRule="auto"/>
            </w:pPr>
            <w:r w:rsidRPr="00754F1E">
              <w:rPr>
                <w:b/>
                <w:bCs/>
              </w:rPr>
              <w:t xml:space="preserve">Минимальный уровень: </w:t>
            </w:r>
          </w:p>
          <w:p w:rsidR="00992256" w:rsidRPr="00754F1E" w:rsidRDefault="00992256" w:rsidP="00375B45">
            <w:pPr>
              <w:pStyle w:val="Default"/>
              <w:spacing w:line="360" w:lineRule="auto"/>
            </w:pPr>
            <w:r w:rsidRPr="00754F1E">
              <w:t xml:space="preserve">Решают простые арифметические задачи и составные задачи в 2 действия; </w:t>
            </w:r>
          </w:p>
          <w:p w:rsidR="00992256" w:rsidRPr="00754F1E" w:rsidRDefault="00992256" w:rsidP="00375B45">
            <w:pPr>
              <w:pStyle w:val="Default"/>
              <w:spacing w:line="360" w:lineRule="auto"/>
            </w:pPr>
            <w:r w:rsidRPr="00754F1E">
              <w:rPr>
                <w:b/>
                <w:bCs/>
              </w:rPr>
              <w:t xml:space="preserve">Достаточный уровень: </w:t>
            </w:r>
          </w:p>
          <w:p w:rsidR="00992256" w:rsidRPr="00754F1E" w:rsidRDefault="00992256" w:rsidP="00375B45">
            <w:pPr>
              <w:pStyle w:val="Default"/>
              <w:spacing w:line="360" w:lineRule="auto"/>
            </w:pPr>
            <w:r w:rsidRPr="00754F1E">
              <w:t xml:space="preserve">Решают простые задачи в соответствии с программой, составные задачи в 2-3 арифметических действия; </w:t>
            </w:r>
          </w:p>
          <w:p w:rsidR="00992256" w:rsidRPr="00754F1E" w:rsidRDefault="00992256" w:rsidP="00375B45">
            <w:pPr>
              <w:pStyle w:val="a3"/>
              <w:spacing w:after="0" w:line="360" w:lineRule="auto"/>
              <w:ind w:left="0"/>
              <w:rPr>
                <w:rFonts w:ascii="Times New Roman" w:hAnsi="Times New Roman" w:cs="Times New Roman"/>
                <w:sz w:val="24"/>
                <w:szCs w:val="24"/>
              </w:rPr>
            </w:pPr>
            <w:r w:rsidRPr="00754F1E">
              <w:rPr>
                <w:rFonts w:ascii="Times New Roman" w:hAnsi="Times New Roman" w:cs="Times New Roman"/>
                <w:sz w:val="24"/>
                <w:szCs w:val="24"/>
              </w:rPr>
              <w:t xml:space="preserve">Применяют математические знания для решения профессиональных трудовых задач; </w:t>
            </w:r>
          </w:p>
        </w:tc>
      </w:tr>
      <w:tr w:rsidR="00992256" w:rsidRPr="00754F1E" w:rsidTr="00992256">
        <w:tc>
          <w:tcPr>
            <w:tcW w:w="608" w:type="dxa"/>
          </w:tcPr>
          <w:p w:rsidR="00992256" w:rsidRPr="00754F1E" w:rsidRDefault="00992256" w:rsidP="00375B45">
            <w:pPr>
              <w:pStyle w:val="a3"/>
              <w:spacing w:after="0" w:line="360" w:lineRule="auto"/>
              <w:ind w:left="0"/>
              <w:jc w:val="center"/>
              <w:rPr>
                <w:rFonts w:ascii="Times New Roman" w:hAnsi="Times New Roman" w:cs="Times New Roman"/>
                <w:sz w:val="24"/>
                <w:szCs w:val="24"/>
              </w:rPr>
            </w:pPr>
            <w:r w:rsidRPr="00754F1E">
              <w:rPr>
                <w:rFonts w:ascii="Times New Roman" w:hAnsi="Times New Roman" w:cs="Times New Roman"/>
                <w:sz w:val="24"/>
                <w:szCs w:val="24"/>
              </w:rPr>
              <w:t>6</w:t>
            </w:r>
          </w:p>
        </w:tc>
        <w:tc>
          <w:tcPr>
            <w:tcW w:w="2631" w:type="dxa"/>
          </w:tcPr>
          <w:p w:rsidR="00992256" w:rsidRPr="00754F1E" w:rsidRDefault="00992256" w:rsidP="00375B45">
            <w:pPr>
              <w:pStyle w:val="Default"/>
              <w:spacing w:line="360" w:lineRule="auto"/>
            </w:pPr>
            <w:r w:rsidRPr="00754F1E">
              <w:rPr>
                <w:b/>
                <w:bCs/>
              </w:rPr>
              <w:t xml:space="preserve">Геометрический материал. </w:t>
            </w:r>
          </w:p>
          <w:p w:rsidR="00992256" w:rsidRPr="00754F1E" w:rsidRDefault="00992256" w:rsidP="00375B45">
            <w:pPr>
              <w:pStyle w:val="a3"/>
              <w:spacing w:after="0" w:line="360" w:lineRule="auto"/>
              <w:ind w:left="0"/>
              <w:rPr>
                <w:rFonts w:ascii="Times New Roman" w:hAnsi="Times New Roman" w:cs="Times New Roman"/>
                <w:sz w:val="24"/>
                <w:szCs w:val="24"/>
              </w:rPr>
            </w:pPr>
          </w:p>
        </w:tc>
        <w:tc>
          <w:tcPr>
            <w:tcW w:w="11458" w:type="dxa"/>
          </w:tcPr>
          <w:p w:rsidR="00992256" w:rsidRPr="00754F1E" w:rsidRDefault="00992256" w:rsidP="00375B45">
            <w:pPr>
              <w:pStyle w:val="Default"/>
              <w:spacing w:line="360" w:lineRule="auto"/>
            </w:pPr>
            <w:r w:rsidRPr="00754F1E">
              <w:t xml:space="preserve">Вслушиваются в слова учителя и других детей, выполняют правила поведения на уроке, принимают роль «ученика», учатся самостоятельно выполнять задания. Слушают, отвечают на вопросы, рассуждают, беседуют по иллюстрациям учебника. Рассматривают рисунок, высказывают предположения, делают выводы. Сотрудничают. Организовывают свое рабочее место под руководством учителя. Осуществляют контроль в форме сличения своей работы с заданным эталоном. Работают в парах, внося необходимые </w:t>
            </w:r>
            <w:r w:rsidRPr="00754F1E">
              <w:lastRenderedPageBreak/>
              <w:t xml:space="preserve">дополнения, исправления в свою работу. </w:t>
            </w:r>
          </w:p>
          <w:p w:rsidR="00992256" w:rsidRPr="00754F1E" w:rsidRDefault="00992256" w:rsidP="00375B45">
            <w:pPr>
              <w:pStyle w:val="Default"/>
              <w:spacing w:line="360" w:lineRule="auto"/>
            </w:pPr>
            <w:r w:rsidRPr="00754F1E">
              <w:t>Делают работу над ошибками самостоятельно (</w:t>
            </w:r>
            <w:r w:rsidRPr="00754F1E">
              <w:rPr>
                <w:b/>
                <w:bCs/>
              </w:rPr>
              <w:t>достаточный)</w:t>
            </w:r>
            <w:r w:rsidRPr="00754F1E">
              <w:t xml:space="preserve">, с помощью учителя </w:t>
            </w:r>
            <w:r w:rsidRPr="00754F1E">
              <w:rPr>
                <w:b/>
                <w:bCs/>
              </w:rPr>
              <w:t>(минимальный)</w:t>
            </w:r>
            <w:r w:rsidRPr="00754F1E">
              <w:t>. Находят и исправляют ошибки (</w:t>
            </w:r>
            <w:r w:rsidRPr="00754F1E">
              <w:rPr>
                <w:b/>
                <w:bCs/>
              </w:rPr>
              <w:t>достаточный)</w:t>
            </w:r>
            <w:r w:rsidRPr="00754F1E">
              <w:t xml:space="preserve">, с помощью учителя </w:t>
            </w:r>
            <w:r w:rsidRPr="00754F1E">
              <w:rPr>
                <w:b/>
                <w:bCs/>
              </w:rPr>
              <w:t>(минимальный)</w:t>
            </w:r>
            <w:r w:rsidRPr="00754F1E">
              <w:t xml:space="preserve">. Учатся оценивать свою работу и работу товарищей. </w:t>
            </w:r>
          </w:p>
          <w:p w:rsidR="00992256" w:rsidRPr="00754F1E" w:rsidRDefault="00992256" w:rsidP="00375B45">
            <w:pPr>
              <w:pStyle w:val="Default"/>
              <w:spacing w:line="360" w:lineRule="auto"/>
            </w:pPr>
            <w:r w:rsidRPr="00754F1E">
              <w:rPr>
                <w:b/>
                <w:bCs/>
              </w:rPr>
              <w:t xml:space="preserve">Минимальный уровень: </w:t>
            </w:r>
          </w:p>
          <w:p w:rsidR="00992256" w:rsidRPr="00754F1E" w:rsidRDefault="00992256" w:rsidP="00375B45">
            <w:pPr>
              <w:pStyle w:val="Default"/>
              <w:spacing w:line="360" w:lineRule="auto"/>
            </w:pPr>
            <w:r w:rsidRPr="00754F1E">
              <w:t xml:space="preserve">Распознают, различают и называют геометрические фигуры и тела (куб, шар, параллелепипед), знают свойства элементов многоугольников (треугольник, прямоугольник, параллелограмм); </w:t>
            </w:r>
          </w:p>
          <w:p w:rsidR="00992256" w:rsidRPr="00754F1E" w:rsidRDefault="00992256" w:rsidP="00375B45">
            <w:pPr>
              <w:pStyle w:val="Default"/>
              <w:spacing w:line="360" w:lineRule="auto"/>
            </w:pPr>
            <w:r w:rsidRPr="00754F1E">
              <w:t xml:space="preserve">Строят с помощью линейки, чертежного угольника, циркуля, транспортира линий, углов, многоугольников, окружностей в разном положении на плоскости; </w:t>
            </w:r>
          </w:p>
          <w:p w:rsidR="00992256" w:rsidRPr="00754F1E" w:rsidRDefault="00992256" w:rsidP="00375B45">
            <w:pPr>
              <w:pStyle w:val="Default"/>
              <w:spacing w:line="360" w:lineRule="auto"/>
            </w:pPr>
            <w:r w:rsidRPr="00754F1E">
              <w:rPr>
                <w:b/>
                <w:bCs/>
              </w:rPr>
              <w:t xml:space="preserve">Достаточный уровень: </w:t>
            </w:r>
          </w:p>
          <w:p w:rsidR="00992256" w:rsidRPr="00754F1E" w:rsidRDefault="00992256" w:rsidP="00375B45">
            <w:pPr>
              <w:pStyle w:val="Default"/>
              <w:spacing w:line="360" w:lineRule="auto"/>
            </w:pPr>
            <w:r w:rsidRPr="00754F1E">
              <w:t xml:space="preserve">Распознают, различают и называют геометрические фигуры и тела (куб, шар, параллелепипед, пирамида, призма, цилиндр, конус); </w:t>
            </w:r>
          </w:p>
          <w:p w:rsidR="00992256" w:rsidRPr="00754F1E" w:rsidRDefault="00992256" w:rsidP="00375B45">
            <w:pPr>
              <w:pStyle w:val="Default"/>
              <w:spacing w:line="360" w:lineRule="auto"/>
            </w:pPr>
            <w:r w:rsidRPr="00754F1E">
              <w:t xml:space="preserve">Знают свойства элементов многоугольников (треугольник, прямоугольник, параллелограмм), прямоугольного параллелепипеда; </w:t>
            </w:r>
          </w:p>
          <w:p w:rsidR="00992256" w:rsidRPr="00754F1E" w:rsidRDefault="00992256" w:rsidP="00375B45">
            <w:pPr>
              <w:pStyle w:val="Default"/>
              <w:spacing w:line="360" w:lineRule="auto"/>
            </w:pPr>
            <w:r w:rsidRPr="00754F1E">
              <w:t xml:space="preserve">Вычисляют площадь прямоугольника, объема прямоугольного параллелепипеда (куба); </w:t>
            </w:r>
          </w:p>
          <w:p w:rsidR="00992256" w:rsidRPr="00754F1E" w:rsidRDefault="00992256" w:rsidP="00375B45">
            <w:pPr>
              <w:pStyle w:val="Default"/>
              <w:spacing w:line="360" w:lineRule="auto"/>
            </w:pPr>
            <w:r w:rsidRPr="00754F1E">
              <w:t xml:space="preserve">Строят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 </w:t>
            </w:r>
          </w:p>
        </w:tc>
      </w:tr>
    </w:tbl>
    <w:p w:rsidR="00472303" w:rsidRPr="00472303" w:rsidRDefault="00472303" w:rsidP="00375B45">
      <w:pPr>
        <w:spacing w:after="0" w:line="360" w:lineRule="auto"/>
        <w:ind w:left="360"/>
        <w:rPr>
          <w:rFonts w:ascii="Times New Roman" w:hAnsi="Times New Roman" w:cs="Times New Roman"/>
          <w:b/>
          <w:sz w:val="24"/>
          <w:szCs w:val="24"/>
        </w:rPr>
      </w:pPr>
    </w:p>
    <w:p w:rsidR="00221389" w:rsidRDefault="00221389" w:rsidP="00375B45">
      <w:pPr>
        <w:pStyle w:val="a3"/>
        <w:numPr>
          <w:ilvl w:val="0"/>
          <w:numId w:val="2"/>
        </w:numPr>
        <w:spacing w:after="0" w:line="360" w:lineRule="auto"/>
        <w:rPr>
          <w:rFonts w:ascii="Times New Roman" w:hAnsi="Times New Roman" w:cs="Times New Roman"/>
          <w:b/>
          <w:sz w:val="24"/>
          <w:szCs w:val="24"/>
        </w:rPr>
      </w:pPr>
      <w:r w:rsidRPr="008C640B">
        <w:rPr>
          <w:rFonts w:ascii="Times New Roman" w:hAnsi="Times New Roman" w:cs="Times New Roman"/>
          <w:b/>
          <w:sz w:val="24"/>
          <w:szCs w:val="24"/>
        </w:rPr>
        <w:t xml:space="preserve">Материально-техническое обеспечение </w:t>
      </w:r>
    </w:p>
    <w:p w:rsidR="00B5797E" w:rsidRDefault="00B5797E" w:rsidP="00375B45">
      <w:pPr>
        <w:pStyle w:val="Default"/>
        <w:spacing w:line="360" w:lineRule="auto"/>
        <w:rPr>
          <w:sz w:val="23"/>
          <w:szCs w:val="23"/>
        </w:rPr>
      </w:pPr>
      <w:r>
        <w:rPr>
          <w:sz w:val="23"/>
          <w:szCs w:val="23"/>
        </w:rPr>
        <w:t xml:space="preserve">Освоение предметной области </w:t>
      </w:r>
      <w:r>
        <w:rPr>
          <w:b/>
          <w:bCs/>
          <w:sz w:val="23"/>
          <w:szCs w:val="23"/>
        </w:rPr>
        <w:t xml:space="preserve">«Математика» </w:t>
      </w:r>
      <w:r>
        <w:rPr>
          <w:sz w:val="23"/>
          <w:szCs w:val="23"/>
        </w:rPr>
        <w:t xml:space="preserve">предполагает использование разнообразного дидактического материала: </w:t>
      </w:r>
    </w:p>
    <w:p w:rsidR="00B5797E" w:rsidRDefault="00B5797E" w:rsidP="00375B45">
      <w:pPr>
        <w:pStyle w:val="Default"/>
        <w:numPr>
          <w:ilvl w:val="0"/>
          <w:numId w:val="7"/>
        </w:numPr>
        <w:spacing w:after="47" w:line="360" w:lineRule="auto"/>
        <w:rPr>
          <w:sz w:val="23"/>
          <w:szCs w:val="23"/>
        </w:rPr>
      </w:pPr>
      <w:r>
        <w:rPr>
          <w:sz w:val="23"/>
          <w:szCs w:val="23"/>
        </w:rPr>
        <w:t xml:space="preserve">предметов различной формы, величины, цвета, </w:t>
      </w:r>
    </w:p>
    <w:p w:rsidR="00B5797E" w:rsidRDefault="00B5797E" w:rsidP="00375B45">
      <w:pPr>
        <w:pStyle w:val="Default"/>
        <w:numPr>
          <w:ilvl w:val="0"/>
          <w:numId w:val="7"/>
        </w:numPr>
        <w:spacing w:after="47" w:line="360" w:lineRule="auto"/>
        <w:rPr>
          <w:sz w:val="23"/>
          <w:szCs w:val="23"/>
        </w:rPr>
      </w:pPr>
      <w:r>
        <w:rPr>
          <w:sz w:val="23"/>
          <w:szCs w:val="23"/>
        </w:rPr>
        <w:t xml:space="preserve">изображений предметов, людей, объектов природы, цифр и др., </w:t>
      </w:r>
    </w:p>
    <w:p w:rsidR="00B5797E" w:rsidRDefault="00B5797E" w:rsidP="00375B45">
      <w:pPr>
        <w:pStyle w:val="Default"/>
        <w:numPr>
          <w:ilvl w:val="0"/>
          <w:numId w:val="7"/>
        </w:numPr>
        <w:spacing w:after="47" w:line="360" w:lineRule="auto"/>
        <w:rPr>
          <w:sz w:val="23"/>
          <w:szCs w:val="23"/>
        </w:rPr>
      </w:pPr>
      <w:r>
        <w:rPr>
          <w:sz w:val="23"/>
          <w:szCs w:val="23"/>
        </w:rPr>
        <w:lastRenderedPageBreak/>
        <w:t xml:space="preserve">оборудования, позволяющего выполнять упражнения на сортировку, группировку различных предметов, их соотнесения по определенным признакам, </w:t>
      </w:r>
    </w:p>
    <w:p w:rsidR="00B5797E" w:rsidRDefault="00B5797E" w:rsidP="00375B45">
      <w:pPr>
        <w:pStyle w:val="Default"/>
        <w:numPr>
          <w:ilvl w:val="0"/>
          <w:numId w:val="7"/>
        </w:numPr>
        <w:spacing w:line="360" w:lineRule="auto"/>
        <w:rPr>
          <w:sz w:val="23"/>
          <w:szCs w:val="23"/>
        </w:rPr>
      </w:pPr>
      <w:r>
        <w:rPr>
          <w:sz w:val="23"/>
          <w:szCs w:val="23"/>
        </w:rPr>
        <w:t xml:space="preserve">калькуляторов и других средств. </w:t>
      </w:r>
    </w:p>
    <w:p w:rsidR="00B5797E" w:rsidRDefault="00B5797E" w:rsidP="00375B45">
      <w:pPr>
        <w:pStyle w:val="Default"/>
        <w:spacing w:line="360" w:lineRule="auto"/>
        <w:rPr>
          <w:b/>
          <w:bCs/>
          <w:sz w:val="23"/>
          <w:szCs w:val="23"/>
        </w:rPr>
      </w:pPr>
    </w:p>
    <w:p w:rsidR="00B5797E" w:rsidRDefault="00B5797E" w:rsidP="00375B45">
      <w:pPr>
        <w:pStyle w:val="Default"/>
        <w:spacing w:line="360" w:lineRule="auto"/>
        <w:rPr>
          <w:sz w:val="23"/>
          <w:szCs w:val="23"/>
        </w:rPr>
      </w:pPr>
      <w:r>
        <w:rPr>
          <w:b/>
          <w:bCs/>
          <w:sz w:val="23"/>
          <w:szCs w:val="23"/>
        </w:rPr>
        <w:t xml:space="preserve">Сайты: </w:t>
      </w:r>
    </w:p>
    <w:p w:rsidR="00B5797E" w:rsidRDefault="00B5797E" w:rsidP="00375B45">
      <w:pPr>
        <w:pStyle w:val="Default"/>
        <w:numPr>
          <w:ilvl w:val="0"/>
          <w:numId w:val="7"/>
        </w:numPr>
        <w:spacing w:after="47" w:line="360" w:lineRule="auto"/>
        <w:rPr>
          <w:sz w:val="23"/>
          <w:szCs w:val="23"/>
        </w:rPr>
      </w:pPr>
      <w:r>
        <w:rPr>
          <w:sz w:val="23"/>
          <w:szCs w:val="23"/>
        </w:rPr>
        <w:t xml:space="preserve"> Раздел: коррекционные классы и школы на сайте http://pedsovet.su/load/328 </w:t>
      </w:r>
    </w:p>
    <w:p w:rsidR="00B5797E" w:rsidRDefault="00B5797E" w:rsidP="00375B45">
      <w:pPr>
        <w:pStyle w:val="Default"/>
        <w:numPr>
          <w:ilvl w:val="0"/>
          <w:numId w:val="7"/>
        </w:numPr>
        <w:spacing w:after="47" w:line="360" w:lineRule="auto"/>
        <w:rPr>
          <w:sz w:val="23"/>
          <w:szCs w:val="23"/>
        </w:rPr>
      </w:pPr>
      <w:r>
        <w:rPr>
          <w:sz w:val="23"/>
          <w:szCs w:val="23"/>
        </w:rPr>
        <w:t xml:space="preserve"> http://infourok.ru/ </w:t>
      </w:r>
    </w:p>
    <w:p w:rsidR="00B5797E" w:rsidRDefault="00B5797E" w:rsidP="00375B45">
      <w:pPr>
        <w:pStyle w:val="Default"/>
        <w:numPr>
          <w:ilvl w:val="0"/>
          <w:numId w:val="7"/>
        </w:numPr>
        <w:spacing w:after="47" w:line="360" w:lineRule="auto"/>
        <w:rPr>
          <w:sz w:val="23"/>
          <w:szCs w:val="23"/>
        </w:rPr>
      </w:pPr>
      <w:r>
        <w:rPr>
          <w:sz w:val="23"/>
          <w:szCs w:val="23"/>
        </w:rPr>
        <w:t xml:space="preserve">Федеральный портал «Российское образование» http://fcior.edu.ru/ </w:t>
      </w:r>
    </w:p>
    <w:p w:rsidR="00B5797E" w:rsidRDefault="00B5797E" w:rsidP="00375B45">
      <w:pPr>
        <w:pStyle w:val="Default"/>
        <w:numPr>
          <w:ilvl w:val="0"/>
          <w:numId w:val="7"/>
        </w:numPr>
        <w:spacing w:line="360" w:lineRule="auto"/>
        <w:rPr>
          <w:sz w:val="23"/>
          <w:szCs w:val="23"/>
        </w:rPr>
      </w:pPr>
      <w:r>
        <w:rPr>
          <w:sz w:val="23"/>
          <w:szCs w:val="23"/>
        </w:rPr>
        <w:t xml:space="preserve"> Раздел: математика, классные часы, начальная школа http://nsportal.ru/ </w:t>
      </w:r>
    </w:p>
    <w:p w:rsidR="00B5797E" w:rsidRPr="00B5797E" w:rsidRDefault="00B5797E" w:rsidP="00375B45">
      <w:pPr>
        <w:spacing w:after="0" w:line="360" w:lineRule="auto"/>
        <w:ind w:left="360"/>
        <w:rPr>
          <w:rFonts w:ascii="Times New Roman" w:hAnsi="Times New Roman" w:cs="Times New Roman"/>
          <w:b/>
          <w:sz w:val="24"/>
          <w:szCs w:val="24"/>
        </w:rPr>
      </w:pPr>
    </w:p>
    <w:p w:rsidR="00553C16" w:rsidRPr="008C640B" w:rsidRDefault="00553C16" w:rsidP="00375B45">
      <w:pPr>
        <w:spacing w:after="0" w:line="360" w:lineRule="auto"/>
        <w:ind w:firstLine="709"/>
        <w:rPr>
          <w:rFonts w:ascii="Times New Roman" w:hAnsi="Times New Roman" w:cs="Times New Roman"/>
          <w:sz w:val="24"/>
          <w:szCs w:val="24"/>
        </w:rPr>
      </w:pPr>
    </w:p>
    <w:p w:rsidR="004A5B3D" w:rsidRPr="008C640B" w:rsidRDefault="004A5B3D" w:rsidP="00375B45">
      <w:pPr>
        <w:spacing w:line="360" w:lineRule="auto"/>
        <w:rPr>
          <w:sz w:val="24"/>
          <w:szCs w:val="24"/>
        </w:rPr>
      </w:pPr>
    </w:p>
    <w:sectPr w:rsidR="004A5B3D" w:rsidRPr="008C640B" w:rsidSect="004A5B3D">
      <w:footerReference w:type="default" r:id="rId9"/>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4CD" w:rsidRDefault="000F24CD" w:rsidP="00B21543">
      <w:pPr>
        <w:spacing w:after="0" w:line="240" w:lineRule="auto"/>
      </w:pPr>
      <w:r>
        <w:separator/>
      </w:r>
    </w:p>
  </w:endnote>
  <w:endnote w:type="continuationSeparator" w:id="0">
    <w:p w:rsidR="000F24CD" w:rsidRDefault="000F24CD" w:rsidP="00B21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6E9" w:rsidRDefault="000F24CD">
    <w:pPr>
      <w:pStyle w:val="a5"/>
      <w:jc w:val="center"/>
    </w:pPr>
  </w:p>
  <w:p w:rsidR="008F26E9" w:rsidRDefault="000F24C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4CD" w:rsidRDefault="000F24CD" w:rsidP="00B21543">
      <w:pPr>
        <w:spacing w:after="0" w:line="240" w:lineRule="auto"/>
      </w:pPr>
      <w:r>
        <w:separator/>
      </w:r>
    </w:p>
  </w:footnote>
  <w:footnote w:type="continuationSeparator" w:id="0">
    <w:p w:rsidR="000F24CD" w:rsidRDefault="000F24CD" w:rsidP="00B215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5456B"/>
    <w:multiLevelType w:val="hybridMultilevel"/>
    <w:tmpl w:val="AD120AC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3329D5"/>
    <w:multiLevelType w:val="hybridMultilevel"/>
    <w:tmpl w:val="069E5EB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14F073F7"/>
    <w:multiLevelType w:val="hybridMultilevel"/>
    <w:tmpl w:val="42949F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CED5E4E"/>
    <w:multiLevelType w:val="hybridMultilevel"/>
    <w:tmpl w:val="3A681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B590120"/>
    <w:multiLevelType w:val="hybridMultilevel"/>
    <w:tmpl w:val="62BC5A7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8710980"/>
    <w:multiLevelType w:val="multilevel"/>
    <w:tmpl w:val="66A2BC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3F1CBB"/>
    <w:multiLevelType w:val="hybridMultilevel"/>
    <w:tmpl w:val="CB96B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FEE5675"/>
    <w:multiLevelType w:val="hybridMultilevel"/>
    <w:tmpl w:val="0108C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50222D2"/>
    <w:multiLevelType w:val="hybridMultilevel"/>
    <w:tmpl w:val="0F2ED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57A1E0B"/>
    <w:multiLevelType w:val="hybridMultilevel"/>
    <w:tmpl w:val="9ADEC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6"/>
  </w:num>
  <w:num w:numId="6">
    <w:abstractNumId w:val="9"/>
  </w:num>
  <w:num w:numId="7">
    <w:abstractNumId w:val="8"/>
  </w:num>
  <w:num w:numId="8">
    <w:abstractNumId w:val="5"/>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21389"/>
    <w:rsid w:val="0007519C"/>
    <w:rsid w:val="00075609"/>
    <w:rsid w:val="00091654"/>
    <w:rsid w:val="00097643"/>
    <w:rsid w:val="000B643E"/>
    <w:rsid w:val="000F24CD"/>
    <w:rsid w:val="00104B45"/>
    <w:rsid w:val="001C245E"/>
    <w:rsid w:val="001D23B5"/>
    <w:rsid w:val="001F04B7"/>
    <w:rsid w:val="001F362E"/>
    <w:rsid w:val="001F6086"/>
    <w:rsid w:val="00221389"/>
    <w:rsid w:val="002371DE"/>
    <w:rsid w:val="00244FD3"/>
    <w:rsid w:val="00260F34"/>
    <w:rsid w:val="002724C1"/>
    <w:rsid w:val="002A2347"/>
    <w:rsid w:val="002B6829"/>
    <w:rsid w:val="002D3656"/>
    <w:rsid w:val="002F24FC"/>
    <w:rsid w:val="00320F07"/>
    <w:rsid w:val="003568E5"/>
    <w:rsid w:val="00375B45"/>
    <w:rsid w:val="00397166"/>
    <w:rsid w:val="003B5B1D"/>
    <w:rsid w:val="003E2E9C"/>
    <w:rsid w:val="003F6AF6"/>
    <w:rsid w:val="00406580"/>
    <w:rsid w:val="004322A9"/>
    <w:rsid w:val="004400B0"/>
    <w:rsid w:val="00472303"/>
    <w:rsid w:val="004826B2"/>
    <w:rsid w:val="004A5B3D"/>
    <w:rsid w:val="004C70E8"/>
    <w:rsid w:val="004F2A79"/>
    <w:rsid w:val="00553C16"/>
    <w:rsid w:val="00561C5A"/>
    <w:rsid w:val="005D217A"/>
    <w:rsid w:val="006111CC"/>
    <w:rsid w:val="006216D8"/>
    <w:rsid w:val="0065488D"/>
    <w:rsid w:val="0065775F"/>
    <w:rsid w:val="006A1DA3"/>
    <w:rsid w:val="006A34BC"/>
    <w:rsid w:val="006C1960"/>
    <w:rsid w:val="006E32E3"/>
    <w:rsid w:val="0071454C"/>
    <w:rsid w:val="007363B8"/>
    <w:rsid w:val="00750ACB"/>
    <w:rsid w:val="00754F1E"/>
    <w:rsid w:val="007664A9"/>
    <w:rsid w:val="007876D6"/>
    <w:rsid w:val="00813376"/>
    <w:rsid w:val="00825110"/>
    <w:rsid w:val="00833049"/>
    <w:rsid w:val="008563AE"/>
    <w:rsid w:val="00894EEE"/>
    <w:rsid w:val="008A7726"/>
    <w:rsid w:val="008C640B"/>
    <w:rsid w:val="008E5CF7"/>
    <w:rsid w:val="008E7870"/>
    <w:rsid w:val="00901E82"/>
    <w:rsid w:val="00914D45"/>
    <w:rsid w:val="00992256"/>
    <w:rsid w:val="00A74481"/>
    <w:rsid w:val="00A91B19"/>
    <w:rsid w:val="00AC0E54"/>
    <w:rsid w:val="00B079BE"/>
    <w:rsid w:val="00B21543"/>
    <w:rsid w:val="00B26A1B"/>
    <w:rsid w:val="00B46F27"/>
    <w:rsid w:val="00B517FF"/>
    <w:rsid w:val="00B5797E"/>
    <w:rsid w:val="00BB337D"/>
    <w:rsid w:val="00BF42EB"/>
    <w:rsid w:val="00C13369"/>
    <w:rsid w:val="00C9210E"/>
    <w:rsid w:val="00D45B21"/>
    <w:rsid w:val="00D7131A"/>
    <w:rsid w:val="00E254CE"/>
    <w:rsid w:val="00E27B90"/>
    <w:rsid w:val="00E73D1C"/>
    <w:rsid w:val="00EC30B9"/>
    <w:rsid w:val="00F21A21"/>
    <w:rsid w:val="00F412F0"/>
    <w:rsid w:val="00FC09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C150E"/>
  <w15:docId w15:val="{2D9635E1-AC57-4F8D-AB65-7A94416A9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1389"/>
    <w:pPr>
      <w:spacing w:after="200"/>
    </w:pPr>
    <w:rPr>
      <w:rFonts w:ascii="Calibri" w:eastAsia="Calibri" w:hAnsi="Calibri"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1389"/>
    <w:pPr>
      <w:ind w:left="720"/>
      <w:contextualSpacing/>
    </w:pPr>
  </w:style>
  <w:style w:type="paragraph" w:customStyle="1" w:styleId="Default">
    <w:name w:val="Default"/>
    <w:rsid w:val="004A5B3D"/>
    <w:pPr>
      <w:autoSpaceDE w:val="0"/>
      <w:autoSpaceDN w:val="0"/>
      <w:adjustRightInd w:val="0"/>
      <w:spacing w:line="240" w:lineRule="auto"/>
    </w:pPr>
    <w:rPr>
      <w:color w:val="000000"/>
    </w:rPr>
  </w:style>
  <w:style w:type="table" w:styleId="a4">
    <w:name w:val="Table Grid"/>
    <w:basedOn w:val="a1"/>
    <w:uiPriority w:val="59"/>
    <w:rsid w:val="00754F1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unhideWhenUsed/>
    <w:rsid w:val="00B21543"/>
    <w:pPr>
      <w:tabs>
        <w:tab w:val="center" w:pos="4677"/>
        <w:tab w:val="right" w:pos="9355"/>
      </w:tabs>
      <w:spacing w:after="0" w:line="240" w:lineRule="auto"/>
    </w:pPr>
    <w:rPr>
      <w:rFonts w:eastAsia="Times New Roman"/>
    </w:rPr>
  </w:style>
  <w:style w:type="character" w:customStyle="1" w:styleId="a6">
    <w:name w:val="Нижний колонтитул Знак"/>
    <w:basedOn w:val="a0"/>
    <w:link w:val="a5"/>
    <w:uiPriority w:val="99"/>
    <w:rsid w:val="00B21543"/>
    <w:rPr>
      <w:rFonts w:ascii="Calibri" w:eastAsia="Times New Roman" w:hAnsi="Calibri" w:cs="Calibri"/>
      <w:sz w:val="22"/>
      <w:szCs w:val="22"/>
    </w:rPr>
  </w:style>
  <w:style w:type="paragraph" w:styleId="a7">
    <w:name w:val="header"/>
    <w:basedOn w:val="a"/>
    <w:link w:val="a8"/>
    <w:uiPriority w:val="99"/>
    <w:semiHidden/>
    <w:unhideWhenUsed/>
    <w:rsid w:val="00B21543"/>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B21543"/>
    <w:rPr>
      <w:rFonts w:ascii="Calibri" w:eastAsia="Calibri" w:hAnsi="Calibri" w:cs="Calibri"/>
      <w:sz w:val="22"/>
      <w:szCs w:val="22"/>
    </w:rPr>
  </w:style>
  <w:style w:type="character" w:styleId="a9">
    <w:name w:val="Hyperlink"/>
    <w:basedOn w:val="a0"/>
    <w:rsid w:val="002A2347"/>
    <w:rPr>
      <w:color w:val="0066CC"/>
      <w:u w:val="single"/>
    </w:rPr>
  </w:style>
  <w:style w:type="character" w:customStyle="1" w:styleId="aa">
    <w:name w:val="Основной текст_"/>
    <w:basedOn w:val="a0"/>
    <w:link w:val="1"/>
    <w:rsid w:val="00FC09D0"/>
    <w:rPr>
      <w:rFonts w:eastAsia="Times New Roman"/>
      <w:sz w:val="28"/>
      <w:szCs w:val="28"/>
      <w:shd w:val="clear" w:color="auto" w:fill="FFFFFF"/>
    </w:rPr>
  </w:style>
  <w:style w:type="paragraph" w:customStyle="1" w:styleId="1">
    <w:name w:val="Основной текст1"/>
    <w:basedOn w:val="a"/>
    <w:link w:val="aa"/>
    <w:rsid w:val="00FC09D0"/>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40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2BE4CD-1B51-4F2D-81DD-721779BCB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5353</Words>
  <Characters>30517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Любаня</dc:creator>
  <cp:lastModifiedBy>ZAVUVR</cp:lastModifiedBy>
  <cp:revision>7</cp:revision>
  <dcterms:created xsi:type="dcterms:W3CDTF">2022-08-22T03:04:00Z</dcterms:created>
  <dcterms:modified xsi:type="dcterms:W3CDTF">2024-11-14T06:12:00Z</dcterms:modified>
</cp:coreProperties>
</file>