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5E2" w:rsidRPr="00304FD6" w:rsidRDefault="00F035E2" w:rsidP="00F035E2">
      <w:pPr>
        <w:suppressAutoHyphens w:val="0"/>
        <w:spacing w:after="0" w:line="240" w:lineRule="auto"/>
        <w:jc w:val="right"/>
        <w:rPr>
          <w:rFonts w:ascii="Times New Roman" w:eastAsia="Times New Roman" w:hAnsi="Times New Roman" w:cs="Times New Roman"/>
          <w:color w:val="auto"/>
          <w:kern w:val="0"/>
          <w:sz w:val="24"/>
          <w:szCs w:val="28"/>
          <w:lang w:eastAsia="ru-RU"/>
        </w:rPr>
      </w:pPr>
    </w:p>
    <w:p w:rsidR="00F035E2" w:rsidRDefault="00F035E2" w:rsidP="00F035E2">
      <w:pPr>
        <w:jc w:val="center"/>
        <w:rPr>
          <w:rFonts w:ascii="Times New Roman" w:eastAsia="Times New Roman" w:hAnsi="Times New Roman" w:cs="Times New Roman"/>
          <w:b/>
          <w:color w:val="auto"/>
          <w:kern w:val="0"/>
          <w:sz w:val="28"/>
          <w:szCs w:val="28"/>
        </w:rPr>
      </w:pPr>
      <w:r w:rsidRPr="00304FD6">
        <w:rPr>
          <w:rFonts w:ascii="Times New Roman" w:eastAsia="Times New Roman" w:hAnsi="Times New Roman" w:cs="Times New Roman"/>
          <w:b/>
          <w:color w:val="auto"/>
          <w:kern w:val="0"/>
          <w:sz w:val="28"/>
          <w:szCs w:val="28"/>
        </w:rPr>
        <w:t>ПОЯСНИТЕЛЬ</w:t>
      </w:r>
      <w:r>
        <w:rPr>
          <w:rFonts w:ascii="Times New Roman" w:eastAsia="Times New Roman" w:hAnsi="Times New Roman" w:cs="Times New Roman"/>
          <w:b/>
          <w:color w:val="auto"/>
          <w:kern w:val="0"/>
          <w:sz w:val="28"/>
          <w:szCs w:val="28"/>
        </w:rPr>
        <w:t>НАЯ ЗАПИСКА</w:t>
      </w:r>
    </w:p>
    <w:p w:rsidR="00B35F52" w:rsidRPr="00B35F52" w:rsidRDefault="00F035E2" w:rsidP="00B35F52">
      <w:pPr>
        <w:spacing w:after="0" w:line="360" w:lineRule="auto"/>
        <w:ind w:firstLine="708"/>
        <w:jc w:val="both"/>
        <w:rPr>
          <w:rFonts w:ascii="Times New Roman" w:hAnsi="Times New Roman"/>
          <w:sz w:val="28"/>
          <w:szCs w:val="28"/>
          <w:lang w:eastAsia="en-US"/>
        </w:rPr>
      </w:pPr>
      <w:r w:rsidRPr="00D90060">
        <w:rPr>
          <w:rFonts w:ascii="Times New Roman" w:eastAsia="Times New Roman" w:hAnsi="Times New Roman" w:cs="Times New Roman"/>
          <w:color w:val="auto"/>
          <w:kern w:val="0"/>
          <w:sz w:val="28"/>
          <w:szCs w:val="28"/>
        </w:rPr>
        <w:t xml:space="preserve">Рабочая программа по </w:t>
      </w:r>
      <w:r w:rsidR="00FC6F38">
        <w:rPr>
          <w:rFonts w:ascii="Times New Roman" w:eastAsia="Times New Roman" w:hAnsi="Times New Roman" w:cs="Times New Roman"/>
          <w:color w:val="auto"/>
          <w:kern w:val="0"/>
          <w:sz w:val="28"/>
          <w:szCs w:val="28"/>
        </w:rPr>
        <w:t>предмету «Изобразительная деятельность»</w:t>
      </w:r>
      <w:r w:rsidR="00D90060" w:rsidRPr="00D90060">
        <w:rPr>
          <w:rFonts w:ascii="Times New Roman" w:eastAsia="Times New Roman" w:hAnsi="Times New Roman" w:cs="Times New Roman"/>
          <w:color w:val="auto"/>
          <w:kern w:val="0"/>
          <w:sz w:val="28"/>
          <w:szCs w:val="28"/>
        </w:rPr>
        <w:t xml:space="preserve"> </w:t>
      </w:r>
      <w:r w:rsidRPr="00D90060">
        <w:rPr>
          <w:rFonts w:ascii="Times New Roman" w:eastAsia="Times New Roman" w:hAnsi="Times New Roman" w:cs="Times New Roman"/>
          <w:color w:val="auto"/>
          <w:kern w:val="0"/>
          <w:sz w:val="28"/>
          <w:szCs w:val="28"/>
        </w:rPr>
        <w:t xml:space="preserve">составлена на основе </w:t>
      </w:r>
      <w:r w:rsidRPr="00D90060">
        <w:rPr>
          <w:rFonts w:ascii="Times New Roman" w:hAnsi="Times New Roman" w:cs="Times New Roman"/>
          <w:color w:val="auto"/>
          <w:sz w:val="28"/>
          <w:szCs w:val="28"/>
        </w:rPr>
        <w:t>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00D90060" w:rsidRPr="00D90060">
        <w:rPr>
          <w:rFonts w:ascii="Times New Roman" w:eastAsia="Times New Roman" w:hAnsi="Times New Roman" w:cs="Times New Roman"/>
          <w:color w:val="auto"/>
          <w:kern w:val="0"/>
          <w:sz w:val="28"/>
          <w:szCs w:val="28"/>
        </w:rPr>
        <w:t xml:space="preserve"> и </w:t>
      </w:r>
      <w:r w:rsidRPr="00D90060">
        <w:rPr>
          <w:rFonts w:ascii="Times New Roman" w:hAnsi="Times New Roman" w:cs="Times New Roman"/>
          <w:color w:val="auto"/>
          <w:sz w:val="28"/>
          <w:szCs w:val="28"/>
        </w:rPr>
        <w:t xml:space="preserve">на основе </w:t>
      </w:r>
      <w:bookmarkStart w:id="0" w:name="_GoBack"/>
      <w:r w:rsidR="00B35F52" w:rsidRPr="00B35F52">
        <w:rPr>
          <w:rFonts w:ascii="Times New Roman" w:hAnsi="Times New Roman"/>
          <w:sz w:val="28"/>
          <w:szCs w:val="28"/>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00B35F52" w:rsidRPr="00B35F52">
        <w:rPr>
          <w:rFonts w:ascii="Times New Roman" w:hAnsi="Times New Roman"/>
          <w:sz w:val="28"/>
          <w:szCs w:val="28"/>
        </w:rPr>
        <w:t>иями), далее ФАООП УО (вариант 2</w:t>
      </w:r>
      <w:r w:rsidR="00B35F52" w:rsidRPr="00B35F52">
        <w:rPr>
          <w:rFonts w:ascii="Times New Roman" w:hAnsi="Times New Roman"/>
          <w:sz w:val="28"/>
          <w:szCs w:val="28"/>
          <w:lang w:eastAsia="en-US"/>
        </w:rPr>
        <w:t>).</w:t>
      </w:r>
      <w:r w:rsidR="00B35F52" w:rsidRPr="00B35F52">
        <w:rPr>
          <w:rFonts w:ascii="Times New Roman" w:hAnsi="Times New Roman"/>
          <w:sz w:val="28"/>
          <w:szCs w:val="28"/>
          <w:lang w:eastAsia="en-US"/>
        </w:rPr>
        <w:t xml:space="preserve"> </w:t>
      </w:r>
    </w:p>
    <w:bookmarkEnd w:id="0"/>
    <w:p w:rsidR="00F035E2" w:rsidRDefault="00F035E2" w:rsidP="00B35F52">
      <w:pPr>
        <w:spacing w:after="0" w:line="360" w:lineRule="auto"/>
        <w:ind w:firstLine="708"/>
        <w:jc w:val="both"/>
        <w:rPr>
          <w:rFonts w:ascii="Times New Roman" w:hAnsi="Times New Roman" w:cs="Times New Roman"/>
          <w:b/>
          <w:i/>
          <w:color w:val="auto"/>
          <w:sz w:val="32"/>
          <w:szCs w:val="32"/>
        </w:rPr>
      </w:pPr>
      <w:r>
        <w:rPr>
          <w:rFonts w:ascii="Times New Roman" w:hAnsi="Times New Roman" w:cs="Times New Roman"/>
          <w:b/>
          <w:i/>
          <w:color w:val="auto"/>
          <w:sz w:val="32"/>
          <w:szCs w:val="32"/>
        </w:rPr>
        <w:t>Общая характеристика</w:t>
      </w:r>
      <w:r w:rsidRPr="00D43540">
        <w:rPr>
          <w:rFonts w:ascii="Times New Roman" w:hAnsi="Times New Roman" w:cs="Times New Roman"/>
          <w:b/>
          <w:i/>
          <w:color w:val="auto"/>
          <w:sz w:val="32"/>
          <w:szCs w:val="32"/>
        </w:rPr>
        <w:t xml:space="preserve"> учебного предмета, коррекционного курса с учетом особенностей его освоения обучающимися</w:t>
      </w:r>
    </w:p>
    <w:p w:rsidR="00002E5B" w:rsidRPr="00002E5B" w:rsidRDefault="00002E5B" w:rsidP="00002E5B">
      <w:pPr>
        <w:spacing w:after="0" w:line="360" w:lineRule="auto"/>
        <w:ind w:firstLine="708"/>
        <w:jc w:val="both"/>
        <w:rPr>
          <w:rFonts w:ascii="Times New Roman" w:eastAsia="Times New Roman" w:hAnsi="Times New Roman" w:cs="Times New Roman"/>
          <w:color w:val="auto"/>
          <w:kern w:val="0"/>
          <w:sz w:val="28"/>
          <w:szCs w:val="28"/>
        </w:rPr>
      </w:pPr>
      <w:r w:rsidRPr="00002E5B">
        <w:rPr>
          <w:rFonts w:ascii="Times New Roman" w:eastAsia="Times New Roman" w:hAnsi="Times New Roman" w:cs="Times New Roman"/>
          <w:bCs/>
          <w:color w:val="auto"/>
          <w:kern w:val="0"/>
          <w:sz w:val="28"/>
          <w:szCs w:val="28"/>
        </w:rPr>
        <w:t xml:space="preserve">Изобразительная деятельность </w:t>
      </w:r>
      <w:r w:rsidRPr="00002E5B">
        <w:rPr>
          <w:rFonts w:ascii="Times New Roman" w:eastAsia="Times New Roman" w:hAnsi="Times New Roman" w:cs="Times New Roman"/>
          <w:color w:val="auto"/>
          <w:kern w:val="0"/>
          <w:sz w:val="28"/>
          <w:szCs w:val="28"/>
        </w:rPr>
        <w:t xml:space="preserve">занимает важное место в работе с ребенком с умеренной, тяжелой, глубокой умственной отсталостью, с ТМНР. </w:t>
      </w:r>
      <w:r w:rsidRPr="00002E5B">
        <w:rPr>
          <w:rFonts w:ascii="Times New Roman" w:eastAsia="Times New Roman" w:hAnsi="Times New Roman" w:cs="Times New Roman"/>
          <w:color w:val="auto"/>
          <w:kern w:val="0"/>
          <w:sz w:val="28"/>
          <w:szCs w:val="28"/>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w:t>
      </w:r>
      <w:proofErr w:type="spellStart"/>
      <w:r w:rsidRPr="00002E5B">
        <w:rPr>
          <w:rFonts w:ascii="Times New Roman" w:eastAsia="Times New Roman" w:hAnsi="Times New Roman" w:cs="Times New Roman"/>
          <w:color w:val="auto"/>
          <w:kern w:val="0"/>
          <w:sz w:val="28"/>
          <w:szCs w:val="28"/>
        </w:rPr>
        <w:t>блопен</w:t>
      </w:r>
      <w:proofErr w:type="spellEnd"/>
      <w:r w:rsidRPr="00002E5B">
        <w:rPr>
          <w:rFonts w:ascii="Times New Roman" w:eastAsia="Times New Roman" w:hAnsi="Times New Roman" w:cs="Times New Roman"/>
          <w:color w:val="auto"/>
          <w:kern w:val="0"/>
          <w:sz w:val="28"/>
          <w:szCs w:val="28"/>
        </w:rPr>
        <w:t xml:space="preserve"> на трафарет. Разнообразие используемых техник делает работы детей выразительнее, богаче по содержанию, доставляет им много положительных эмоций. </w:t>
      </w:r>
    </w:p>
    <w:p w:rsidR="00002E5B" w:rsidRPr="00002E5B" w:rsidRDefault="00002E5B" w:rsidP="00002E5B">
      <w:pPr>
        <w:spacing w:after="0" w:line="360" w:lineRule="auto"/>
        <w:ind w:firstLine="708"/>
        <w:jc w:val="both"/>
        <w:rPr>
          <w:rFonts w:ascii="Times New Roman" w:eastAsia="Times New Roman" w:hAnsi="Times New Roman" w:cs="Times New Roman"/>
          <w:color w:val="auto"/>
          <w:kern w:val="0"/>
          <w:sz w:val="28"/>
          <w:szCs w:val="28"/>
        </w:rPr>
      </w:pPr>
      <w:r w:rsidRPr="00002E5B">
        <w:rPr>
          <w:rFonts w:ascii="Times New Roman" w:eastAsia="Times New Roman" w:hAnsi="Times New Roman" w:cs="Times New Roman"/>
          <w:b/>
          <w:bCs/>
          <w:color w:val="auto"/>
          <w:kern w:val="0"/>
          <w:sz w:val="28"/>
          <w:szCs w:val="28"/>
          <w:u w:val="single"/>
        </w:rPr>
        <w:lastRenderedPageBreak/>
        <w:t>Целью обучения</w:t>
      </w:r>
      <w:r w:rsidRPr="00002E5B">
        <w:rPr>
          <w:rFonts w:ascii="Times New Roman" w:eastAsia="Times New Roman" w:hAnsi="Times New Roman" w:cs="Times New Roman"/>
          <w:color w:val="auto"/>
          <w:kern w:val="0"/>
          <w:sz w:val="28"/>
          <w:szCs w:val="28"/>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002E5B" w:rsidRPr="00002E5B" w:rsidRDefault="00002E5B" w:rsidP="00002E5B">
      <w:pPr>
        <w:spacing w:after="0" w:line="360" w:lineRule="auto"/>
        <w:ind w:firstLine="708"/>
        <w:jc w:val="both"/>
        <w:rPr>
          <w:rFonts w:ascii="Times New Roman" w:eastAsia="Times New Roman" w:hAnsi="Times New Roman" w:cs="Times New Roman"/>
          <w:color w:val="auto"/>
          <w:kern w:val="0"/>
          <w:sz w:val="28"/>
          <w:szCs w:val="28"/>
        </w:rPr>
      </w:pPr>
      <w:r w:rsidRPr="00002E5B">
        <w:rPr>
          <w:rFonts w:ascii="Times New Roman" w:eastAsia="Times New Roman" w:hAnsi="Times New Roman" w:cs="Times New Roman"/>
          <w:color w:val="auto"/>
          <w:kern w:val="0"/>
          <w:sz w:val="28"/>
          <w:szCs w:val="28"/>
        </w:rPr>
        <w:t xml:space="preserve">Программа по изобразительной деятельности включает три раздела: </w:t>
      </w:r>
      <w:r w:rsidRPr="00002E5B">
        <w:rPr>
          <w:rFonts w:ascii="Times New Roman" w:eastAsia="Times New Roman" w:hAnsi="Times New Roman" w:cs="Times New Roman"/>
          <w:b/>
          <w:color w:val="auto"/>
          <w:kern w:val="0"/>
          <w:sz w:val="28"/>
          <w:szCs w:val="28"/>
          <w:u w:val="single"/>
        </w:rPr>
        <w:t>«Лепка», «Рисование», «Аппликация».</w:t>
      </w:r>
      <w:r w:rsidRPr="00002E5B">
        <w:rPr>
          <w:rFonts w:ascii="Times New Roman" w:eastAsia="Times New Roman" w:hAnsi="Times New Roman" w:cs="Times New Roman"/>
          <w:color w:val="auto"/>
          <w:kern w:val="0"/>
          <w:sz w:val="28"/>
          <w:szCs w:val="28"/>
        </w:rPr>
        <w:t xml:space="preserve">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002E5B" w:rsidRPr="00D90060" w:rsidRDefault="00002E5B" w:rsidP="00D90060">
      <w:pPr>
        <w:spacing w:after="0" w:line="360" w:lineRule="auto"/>
        <w:ind w:firstLine="708"/>
        <w:jc w:val="both"/>
        <w:rPr>
          <w:rFonts w:ascii="Times New Roman" w:eastAsia="Times New Roman" w:hAnsi="Times New Roman" w:cs="Times New Roman"/>
          <w:color w:val="auto"/>
          <w:kern w:val="0"/>
          <w:sz w:val="28"/>
          <w:szCs w:val="28"/>
        </w:rPr>
      </w:pPr>
      <w:r w:rsidRPr="00002E5B">
        <w:rPr>
          <w:rFonts w:ascii="Times New Roman" w:eastAsia="Times New Roman" w:hAnsi="Times New Roman" w:cs="Times New Roman"/>
          <w:color w:val="auto"/>
          <w:kern w:val="0"/>
          <w:sz w:val="28"/>
          <w:szCs w:val="28"/>
        </w:rPr>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w:t>
      </w:r>
      <w:r w:rsidR="00D90060">
        <w:rPr>
          <w:rFonts w:ascii="Times New Roman" w:eastAsia="Times New Roman" w:hAnsi="Times New Roman" w:cs="Times New Roman"/>
          <w:color w:val="auto"/>
          <w:kern w:val="0"/>
          <w:sz w:val="28"/>
          <w:szCs w:val="28"/>
        </w:rPr>
        <w:t>й, швейной и другой продукции.</w:t>
      </w:r>
    </w:p>
    <w:p w:rsidR="00F035E2" w:rsidRPr="00B750DA" w:rsidRDefault="00F035E2" w:rsidP="00F035E2">
      <w:pPr>
        <w:widowControl w:val="0"/>
        <w:tabs>
          <w:tab w:val="left" w:pos="-15"/>
        </w:tabs>
        <w:spacing w:after="0" w:line="360" w:lineRule="auto"/>
        <w:jc w:val="center"/>
        <w:rPr>
          <w:rFonts w:ascii="Times New Roman" w:eastAsia="Times New Roman" w:hAnsi="Times New Roman" w:cs="Times New Roman"/>
          <w:b/>
          <w:i/>
          <w:color w:val="auto"/>
          <w:kern w:val="0"/>
          <w:sz w:val="32"/>
          <w:szCs w:val="28"/>
        </w:rPr>
      </w:pPr>
      <w:r w:rsidRPr="00B750DA">
        <w:rPr>
          <w:rFonts w:ascii="Times New Roman" w:eastAsia="Times New Roman" w:hAnsi="Times New Roman" w:cs="Times New Roman"/>
          <w:b/>
          <w:i/>
          <w:color w:val="auto"/>
          <w:kern w:val="0"/>
          <w:sz w:val="32"/>
          <w:szCs w:val="28"/>
        </w:rPr>
        <w:t>Психолого-педагогическая характеристика обучающихся с умственной отсталостью (интеллектуальными нарушениями)</w:t>
      </w:r>
    </w:p>
    <w:p w:rsidR="00F035E2" w:rsidRPr="00B750DA" w:rsidRDefault="00F035E2" w:rsidP="00F035E2">
      <w:pPr>
        <w:widowControl w:val="0"/>
        <w:tabs>
          <w:tab w:val="left" w:pos="-15"/>
        </w:tabs>
        <w:spacing w:after="0" w:line="360" w:lineRule="auto"/>
        <w:jc w:val="both"/>
        <w:rPr>
          <w:rFonts w:ascii="Times New Roman" w:hAnsi="Times New Roman"/>
          <w:bCs/>
          <w:kern w:val="2"/>
          <w:sz w:val="28"/>
          <w:szCs w:val="28"/>
        </w:rPr>
      </w:pPr>
      <w:r w:rsidRPr="006A6698">
        <w:rPr>
          <w:rFonts w:ascii="Times New Roman" w:eastAsia="Times New Roman" w:hAnsi="Times New Roman" w:cs="Times New Roman"/>
          <w:color w:val="auto"/>
          <w:kern w:val="0"/>
          <w:sz w:val="28"/>
          <w:szCs w:val="28"/>
        </w:rPr>
        <w:lastRenderedPageBreak/>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F035E2" w:rsidRPr="006A6698" w:rsidRDefault="00F035E2" w:rsidP="00F035E2">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умеренной и тяжелой</w:t>
      </w:r>
      <w:r w:rsidRPr="006A6698">
        <w:rPr>
          <w:rFonts w:ascii="Times New Roman" w:eastAsia="Times New Roman" w:hAnsi="Times New Roman" w:cs="Times New Roman"/>
          <w:color w:val="auto"/>
          <w:kern w:val="0"/>
          <w:sz w:val="28"/>
          <w:szCs w:val="28"/>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w:t>
      </w:r>
      <w:proofErr w:type="spellStart"/>
      <w:r w:rsidRPr="006A6698">
        <w:rPr>
          <w:rFonts w:ascii="Times New Roman" w:eastAsia="Times New Roman" w:hAnsi="Times New Roman" w:cs="Times New Roman"/>
          <w:color w:val="auto"/>
          <w:kern w:val="0"/>
          <w:sz w:val="28"/>
          <w:szCs w:val="28"/>
        </w:rPr>
        <w:t>звукокомплексами</w:t>
      </w:r>
      <w:proofErr w:type="spellEnd"/>
      <w:r w:rsidRPr="006A6698">
        <w:rPr>
          <w:rFonts w:ascii="Times New Roman" w:eastAsia="Times New Roman" w:hAnsi="Times New Roman" w:cs="Times New Roman"/>
          <w:color w:val="auto"/>
          <w:kern w:val="0"/>
          <w:sz w:val="28"/>
          <w:szCs w:val="28"/>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Pr="006A6698">
        <w:rPr>
          <w:rFonts w:ascii="Times New Roman" w:eastAsia="Times New Roman" w:hAnsi="Times New Roman" w:cs="Times New Roman"/>
          <w:color w:val="auto"/>
          <w:kern w:val="0"/>
          <w:sz w:val="28"/>
          <w:szCs w:val="28"/>
        </w:rPr>
        <w:t>аграмматизмами</w:t>
      </w:r>
      <w:proofErr w:type="spellEnd"/>
      <w:r w:rsidRPr="006A6698">
        <w:rPr>
          <w:rFonts w:ascii="Times New Roman" w:eastAsia="Times New Roman" w:hAnsi="Times New Roman" w:cs="Times New Roman"/>
          <w:color w:val="auto"/>
          <w:kern w:val="0"/>
          <w:sz w:val="28"/>
          <w:szCs w:val="28"/>
        </w:rPr>
        <w:t xml:space="preserve">.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w:t>
      </w:r>
      <w:r w:rsidRPr="006A6698">
        <w:rPr>
          <w:rFonts w:ascii="Times New Roman" w:eastAsia="Times New Roman" w:hAnsi="Times New Roman" w:cs="Times New Roman"/>
          <w:color w:val="auto"/>
          <w:kern w:val="0"/>
          <w:sz w:val="28"/>
          <w:szCs w:val="28"/>
        </w:rPr>
        <w:lastRenderedPageBreak/>
        <w:t xml:space="preserve">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F035E2" w:rsidRPr="006A6698" w:rsidRDefault="00F035E2" w:rsidP="00F035E2">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6A6698">
        <w:rPr>
          <w:rFonts w:ascii="Times New Roman" w:eastAsia="Times New Roman" w:hAnsi="Times New Roman" w:cs="Times New Roman"/>
          <w:color w:val="auto"/>
          <w:kern w:val="0"/>
          <w:sz w:val="28"/>
          <w:szCs w:val="28"/>
          <w:lang w:eastAsia="ru-RU"/>
        </w:rPr>
        <w:softHyphen/>
        <w:t xml:space="preserve">направленной деятельностью. У большинства детей с интеллектуальными нарушениями наблюдаются трудности, связанные со статикой и динамикой тела.  </w:t>
      </w:r>
    </w:p>
    <w:p w:rsidR="00F035E2" w:rsidRPr="006A6698" w:rsidRDefault="00F035E2" w:rsidP="00F035E2">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Наиболее типичными для данной категории обучающихся являются трудности в овладении навыками, требующи</w:t>
      </w:r>
      <w:r w:rsidRPr="006A6698">
        <w:rPr>
          <w:rFonts w:ascii="Times New Roman" w:eastAsia="Times New Roman" w:hAnsi="Times New Roman" w:cs="Times New Roman"/>
          <w:color w:val="auto"/>
          <w:kern w:val="0"/>
          <w:sz w:val="28"/>
          <w:szCs w:val="28"/>
          <w:lang w:eastAsia="ru-RU"/>
        </w:rPr>
        <w:softHyphen/>
        <w:t xml:space="preserve">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F035E2" w:rsidRPr="006A6698" w:rsidRDefault="00F035E2" w:rsidP="00F035E2">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lastRenderedPageBreak/>
        <w:t>Запас знаний и представлений о внешнем мире мал и часто ограничен лишь знанием предметов окружающего быта.</w:t>
      </w:r>
    </w:p>
    <w:p w:rsidR="00F035E2" w:rsidRPr="006A6698" w:rsidRDefault="00F035E2" w:rsidP="00F035E2">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глубокой умственной отсталостью</w:t>
      </w:r>
      <w:r w:rsidRPr="006A6698">
        <w:rPr>
          <w:rFonts w:ascii="Times New Roman" w:eastAsia="Times New Roman" w:hAnsi="Times New Roman" w:cs="Times New Roman"/>
          <w:color w:val="auto"/>
          <w:kern w:val="0"/>
          <w:sz w:val="28"/>
          <w:szCs w:val="28"/>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sidRPr="006A6698">
        <w:rPr>
          <w:rFonts w:ascii="Times New Roman" w:eastAsia="Times New Roman" w:hAnsi="Times New Roman" w:cs="Times New Roman"/>
          <w:b/>
          <w:color w:val="auto"/>
          <w:kern w:val="0"/>
          <w:sz w:val="28"/>
          <w:szCs w:val="28"/>
        </w:rPr>
        <w:t>тяжелых и множественных нарушениях развития</w:t>
      </w:r>
      <w:r w:rsidRPr="006A6698">
        <w:rPr>
          <w:rFonts w:ascii="Times New Roman" w:eastAsia="Times New Roman" w:hAnsi="Times New Roman" w:cs="Times New Roman"/>
          <w:color w:val="auto"/>
          <w:kern w:val="0"/>
          <w:sz w:val="28"/>
          <w:szCs w:val="28"/>
        </w:rPr>
        <w:t xml:space="preserve">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F035E2" w:rsidRPr="006A6698" w:rsidRDefault="00F035E2" w:rsidP="00F035E2">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w:t>
      </w:r>
      <w:r w:rsidRPr="006A6698">
        <w:rPr>
          <w:rFonts w:ascii="Times New Roman" w:eastAsia="Times New Roman" w:hAnsi="Times New Roman" w:cs="Times New Roman"/>
          <w:color w:val="FF0000"/>
          <w:kern w:val="0"/>
          <w:sz w:val="28"/>
          <w:szCs w:val="28"/>
        </w:rPr>
        <w:t xml:space="preserve"> </w:t>
      </w:r>
      <w:r w:rsidRPr="006A6698">
        <w:rPr>
          <w:rFonts w:ascii="Times New Roman" w:eastAsia="Times New Roman" w:hAnsi="Times New Roman" w:cs="Times New Roman"/>
          <w:color w:val="auto"/>
          <w:kern w:val="0"/>
          <w:sz w:val="28"/>
          <w:szCs w:val="28"/>
        </w:rPr>
        <w:t>является причиной сочетанных нарушений и выраженного недоразвития интел</w:t>
      </w:r>
      <w:r w:rsidRPr="006A6698">
        <w:rPr>
          <w:rFonts w:ascii="Times New Roman" w:eastAsia="Times New Roman" w:hAnsi="Times New Roman" w:cs="Times New Roman"/>
          <w:color w:val="auto"/>
          <w:kern w:val="0"/>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F035E2" w:rsidRPr="00B750DA" w:rsidRDefault="00F035E2" w:rsidP="00F035E2">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lastRenderedPageBreak/>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w:t>
      </w:r>
      <w:proofErr w:type="gramStart"/>
      <w:r w:rsidRPr="006A6698">
        <w:rPr>
          <w:rFonts w:ascii="Times New Roman" w:eastAsia="Times New Roman" w:hAnsi="Times New Roman" w:cs="Times New Roman"/>
          <w:color w:val="auto"/>
          <w:kern w:val="0"/>
          <w:sz w:val="28"/>
          <w:szCs w:val="28"/>
        </w:rPr>
        <w:t>обучающихся  с</w:t>
      </w:r>
      <w:proofErr w:type="gramEnd"/>
      <w:r w:rsidRPr="006A6698">
        <w:rPr>
          <w:rFonts w:ascii="Times New Roman" w:eastAsia="Times New Roman" w:hAnsi="Times New Roman" w:cs="Times New Roman"/>
          <w:color w:val="auto"/>
          <w:kern w:val="0"/>
          <w:sz w:val="28"/>
          <w:szCs w:val="28"/>
        </w:rPr>
        <w:t xml:space="preserve">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w:t>
      </w:r>
      <w:proofErr w:type="spellStart"/>
      <w:r w:rsidRPr="006A6698">
        <w:rPr>
          <w:rFonts w:ascii="Times New Roman" w:eastAsia="Times New Roman" w:hAnsi="Times New Roman" w:cs="Times New Roman"/>
          <w:color w:val="auto"/>
          <w:kern w:val="0"/>
          <w:sz w:val="28"/>
          <w:szCs w:val="28"/>
        </w:rPr>
        <w:t>гипо</w:t>
      </w:r>
      <w:proofErr w:type="spellEnd"/>
      <w:r w:rsidRPr="006A6698">
        <w:rPr>
          <w:rFonts w:ascii="Times New Roman" w:eastAsia="Times New Roman" w:hAnsi="Times New Roman" w:cs="Times New Roman"/>
          <w:color w:val="auto"/>
          <w:kern w:val="0"/>
          <w:sz w:val="28"/>
          <w:szCs w:val="28"/>
        </w:rPr>
        <w:t xml:space="preserve">- и </w:t>
      </w:r>
      <w:proofErr w:type="spellStart"/>
      <w:r w:rsidRPr="006A6698">
        <w:rPr>
          <w:rFonts w:ascii="Times New Roman" w:eastAsia="Times New Roman" w:hAnsi="Times New Roman" w:cs="Times New Roman"/>
          <w:color w:val="auto"/>
          <w:kern w:val="0"/>
          <w:sz w:val="28"/>
          <w:szCs w:val="28"/>
        </w:rPr>
        <w:t>гиперсензитивности</w:t>
      </w:r>
      <w:proofErr w:type="spellEnd"/>
      <w:r w:rsidRPr="006A6698">
        <w:rPr>
          <w:rFonts w:ascii="Times New Roman" w:eastAsia="Times New Roman" w:hAnsi="Times New Roman" w:cs="Times New Roman"/>
          <w:color w:val="auto"/>
          <w:kern w:val="0"/>
          <w:sz w:val="28"/>
          <w:szCs w:val="28"/>
        </w:rPr>
        <w:t xml:space="preserve">.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 </w:t>
      </w:r>
      <w:proofErr w:type="spellStart"/>
      <w:r w:rsidRPr="006A6698">
        <w:rPr>
          <w:rFonts w:ascii="Times New Roman" w:eastAsia="Times New Roman" w:hAnsi="Times New Roman" w:cs="Times New Roman"/>
          <w:color w:val="auto"/>
          <w:kern w:val="0"/>
          <w:sz w:val="28"/>
          <w:szCs w:val="28"/>
        </w:rPr>
        <w:t>потребностных</w:t>
      </w:r>
      <w:proofErr w:type="spellEnd"/>
      <w:r w:rsidRPr="006A6698">
        <w:rPr>
          <w:rFonts w:ascii="Times New Roman" w:eastAsia="Times New Roman" w:hAnsi="Times New Roman" w:cs="Times New Roman"/>
          <w:color w:val="auto"/>
          <w:kern w:val="0"/>
          <w:sz w:val="28"/>
          <w:szCs w:val="28"/>
        </w:rPr>
        <w:t xml:space="preserve"> оснований и, как правило, носит кратковременный, неустойчивый характер. </w:t>
      </w:r>
    </w:p>
    <w:p w:rsidR="00F035E2" w:rsidRDefault="00F035E2" w:rsidP="00F035E2">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Основная цель обучения</w:t>
      </w:r>
      <w:r w:rsidRPr="00D63CB4">
        <w:rPr>
          <w:rFonts w:ascii="Times New Roman" w:hAnsi="Times New Roman" w:cs="Times New Roman"/>
          <w:b/>
          <w:color w:val="auto"/>
          <w:sz w:val="32"/>
          <w:szCs w:val="32"/>
          <w:u w:val="single"/>
        </w:rPr>
        <w:t xml:space="preserve"> </w:t>
      </w:r>
      <w:r w:rsidR="00002E5B">
        <w:rPr>
          <w:rFonts w:ascii="Times New Roman" w:hAnsi="Times New Roman" w:cs="Times New Roman"/>
          <w:b/>
          <w:color w:val="auto"/>
          <w:sz w:val="32"/>
          <w:szCs w:val="32"/>
          <w:u w:val="single"/>
        </w:rPr>
        <w:t>предмета «Изобразительная деятельность» является:</w:t>
      </w:r>
    </w:p>
    <w:p w:rsidR="00002E5B" w:rsidRDefault="00002E5B" w:rsidP="00002E5B">
      <w:pPr>
        <w:spacing w:after="0" w:line="360" w:lineRule="auto"/>
        <w:jc w:val="both"/>
        <w:rPr>
          <w:rFonts w:ascii="Times New Roman" w:hAnsi="Times New Roman" w:cs="Times New Roman"/>
          <w:b/>
          <w:color w:val="auto"/>
          <w:sz w:val="32"/>
          <w:szCs w:val="32"/>
          <w:u w:val="single"/>
        </w:rPr>
      </w:pPr>
      <w:r>
        <w:rPr>
          <w:rFonts w:ascii="Times New Roman" w:eastAsia="Times New Roman" w:hAnsi="Times New Roman" w:cs="Times New Roman"/>
          <w:color w:val="auto"/>
          <w:kern w:val="0"/>
          <w:sz w:val="28"/>
          <w:szCs w:val="28"/>
        </w:rPr>
        <w:t xml:space="preserve"> Ф</w:t>
      </w:r>
      <w:r w:rsidRPr="00002E5B">
        <w:rPr>
          <w:rFonts w:ascii="Times New Roman" w:eastAsia="Times New Roman" w:hAnsi="Times New Roman" w:cs="Times New Roman"/>
          <w:color w:val="auto"/>
          <w:kern w:val="0"/>
          <w:sz w:val="28"/>
          <w:szCs w:val="28"/>
        </w:rPr>
        <w:t xml:space="preserve">ормирование умений изображать предметы и объекты окружающей действительности художественными средствами. </w:t>
      </w:r>
    </w:p>
    <w:p w:rsidR="00F035E2" w:rsidRPr="006A6698" w:rsidRDefault="00F035E2" w:rsidP="00F035E2">
      <w:pPr>
        <w:spacing w:after="0" w:line="360" w:lineRule="auto"/>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 </w:t>
      </w:r>
    </w:p>
    <w:p w:rsidR="00002E5B" w:rsidRDefault="00002E5B" w:rsidP="00002E5B">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 xml:space="preserve">  Задачами изучения предмета «Изобразительная деятельность»</w:t>
      </w:r>
      <w:r w:rsidR="00F035E2" w:rsidRPr="00761677">
        <w:rPr>
          <w:rFonts w:ascii="Times New Roman" w:hAnsi="Times New Roman" w:cs="Times New Roman"/>
          <w:b/>
          <w:color w:val="auto"/>
          <w:sz w:val="32"/>
          <w:szCs w:val="32"/>
          <w:u w:val="single"/>
        </w:rPr>
        <w:t xml:space="preserve"> являются: </w:t>
      </w:r>
    </w:p>
    <w:p w:rsidR="00002E5B" w:rsidRPr="00002E5B" w:rsidRDefault="00002E5B" w:rsidP="00F035E2">
      <w:pPr>
        <w:rPr>
          <w:rFonts w:ascii="Times New Roman" w:hAnsi="Times New Roman" w:cs="Times New Roman"/>
          <w:b/>
          <w:color w:val="auto"/>
          <w:sz w:val="32"/>
          <w:szCs w:val="32"/>
          <w:u w:val="single"/>
        </w:rPr>
      </w:pPr>
      <w:r>
        <w:rPr>
          <w:rFonts w:ascii="Times New Roman" w:eastAsia="Times New Roman" w:hAnsi="Times New Roman" w:cs="Times New Roman"/>
          <w:color w:val="auto"/>
          <w:kern w:val="0"/>
          <w:sz w:val="28"/>
          <w:szCs w:val="28"/>
        </w:rPr>
        <w:lastRenderedPageBreak/>
        <w:t xml:space="preserve"> Р</w:t>
      </w:r>
      <w:r w:rsidRPr="00002E5B">
        <w:rPr>
          <w:rFonts w:ascii="Times New Roman" w:eastAsia="Times New Roman" w:hAnsi="Times New Roman" w:cs="Times New Roman"/>
          <w:color w:val="auto"/>
          <w:kern w:val="0"/>
          <w:sz w:val="28"/>
          <w:szCs w:val="28"/>
        </w:rPr>
        <w:t>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F035E2" w:rsidRDefault="00F035E2" w:rsidP="00F035E2">
      <w:pPr>
        <w:jc w:val="center"/>
        <w:rPr>
          <w:rFonts w:ascii="Times New Roman" w:hAnsi="Times New Roman" w:cs="Times New Roman"/>
          <w:b/>
          <w:i/>
          <w:color w:val="auto"/>
          <w:sz w:val="32"/>
          <w:szCs w:val="32"/>
        </w:rPr>
      </w:pPr>
      <w:r w:rsidRPr="00D43540">
        <w:rPr>
          <w:rFonts w:ascii="Times New Roman" w:hAnsi="Times New Roman" w:cs="Times New Roman"/>
          <w:b/>
          <w:i/>
          <w:color w:val="auto"/>
          <w:sz w:val="32"/>
          <w:szCs w:val="32"/>
        </w:rPr>
        <w:t>Описание места учебного предмета в учебном плане</w:t>
      </w:r>
    </w:p>
    <w:tbl>
      <w:tblPr>
        <w:tblStyle w:val="a3"/>
        <w:tblW w:w="0" w:type="auto"/>
        <w:tblLook w:val="04A0" w:firstRow="1" w:lastRow="0" w:firstColumn="1" w:lastColumn="0" w:noHBand="0" w:noVBand="1"/>
      </w:tblPr>
      <w:tblGrid>
        <w:gridCol w:w="5915"/>
        <w:gridCol w:w="1608"/>
        <w:gridCol w:w="1648"/>
        <w:gridCol w:w="1769"/>
        <w:gridCol w:w="2011"/>
        <w:gridCol w:w="1835"/>
      </w:tblGrid>
      <w:tr w:rsidR="00374E2A" w:rsidTr="00374E2A">
        <w:tc>
          <w:tcPr>
            <w:tcW w:w="5915" w:type="dxa"/>
          </w:tcPr>
          <w:p w:rsidR="00374E2A" w:rsidRPr="00761677" w:rsidRDefault="00374E2A"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 xml:space="preserve">Класс </w:t>
            </w:r>
          </w:p>
        </w:tc>
        <w:tc>
          <w:tcPr>
            <w:tcW w:w="1608" w:type="dxa"/>
          </w:tcPr>
          <w:p w:rsidR="00374E2A" w:rsidRPr="00761677" w:rsidRDefault="00374E2A"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5</w:t>
            </w:r>
          </w:p>
        </w:tc>
        <w:tc>
          <w:tcPr>
            <w:tcW w:w="1648" w:type="dxa"/>
          </w:tcPr>
          <w:p w:rsidR="00374E2A" w:rsidRPr="00761677" w:rsidRDefault="00374E2A"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6</w:t>
            </w:r>
          </w:p>
        </w:tc>
        <w:tc>
          <w:tcPr>
            <w:tcW w:w="1769" w:type="dxa"/>
          </w:tcPr>
          <w:p w:rsidR="00374E2A" w:rsidRPr="00761677" w:rsidRDefault="00374E2A"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7</w:t>
            </w:r>
          </w:p>
        </w:tc>
        <w:tc>
          <w:tcPr>
            <w:tcW w:w="2011" w:type="dxa"/>
          </w:tcPr>
          <w:p w:rsidR="00374E2A" w:rsidRPr="00761677" w:rsidRDefault="00374E2A"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8</w:t>
            </w:r>
          </w:p>
        </w:tc>
        <w:tc>
          <w:tcPr>
            <w:tcW w:w="1835" w:type="dxa"/>
          </w:tcPr>
          <w:p w:rsidR="00374E2A" w:rsidRPr="00761677" w:rsidRDefault="00374E2A"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9</w:t>
            </w:r>
          </w:p>
        </w:tc>
      </w:tr>
      <w:tr w:rsidR="00374E2A" w:rsidTr="00374E2A">
        <w:tc>
          <w:tcPr>
            <w:tcW w:w="5915" w:type="dxa"/>
          </w:tcPr>
          <w:p w:rsidR="00374E2A" w:rsidRPr="00761677" w:rsidRDefault="00374E2A"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Количество часов в неделю</w:t>
            </w:r>
          </w:p>
        </w:tc>
        <w:tc>
          <w:tcPr>
            <w:tcW w:w="1608" w:type="dxa"/>
          </w:tcPr>
          <w:p w:rsidR="00374E2A" w:rsidRDefault="000136DD"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648" w:type="dxa"/>
          </w:tcPr>
          <w:p w:rsidR="00374E2A" w:rsidRPr="00761677" w:rsidRDefault="000136DD"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769" w:type="dxa"/>
          </w:tcPr>
          <w:p w:rsidR="00374E2A" w:rsidRPr="00761677" w:rsidRDefault="000136DD"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2011" w:type="dxa"/>
          </w:tcPr>
          <w:p w:rsidR="00374E2A" w:rsidRPr="00761677" w:rsidRDefault="00374E2A"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w:t>
            </w:r>
          </w:p>
        </w:tc>
        <w:tc>
          <w:tcPr>
            <w:tcW w:w="1835" w:type="dxa"/>
          </w:tcPr>
          <w:p w:rsidR="00374E2A" w:rsidRPr="00761677" w:rsidRDefault="00374E2A"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w:t>
            </w:r>
          </w:p>
        </w:tc>
      </w:tr>
      <w:tr w:rsidR="00374E2A" w:rsidTr="00374E2A">
        <w:tc>
          <w:tcPr>
            <w:tcW w:w="5915" w:type="dxa"/>
          </w:tcPr>
          <w:p w:rsidR="00374E2A" w:rsidRPr="00761677" w:rsidRDefault="00374E2A"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Количество часов в год</w:t>
            </w:r>
          </w:p>
        </w:tc>
        <w:tc>
          <w:tcPr>
            <w:tcW w:w="1608" w:type="dxa"/>
          </w:tcPr>
          <w:p w:rsidR="00374E2A" w:rsidRDefault="000136DD"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648" w:type="dxa"/>
          </w:tcPr>
          <w:p w:rsidR="00374E2A" w:rsidRPr="00761677" w:rsidRDefault="000136DD"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769" w:type="dxa"/>
          </w:tcPr>
          <w:p w:rsidR="00374E2A" w:rsidRPr="00761677" w:rsidRDefault="000136DD"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2011" w:type="dxa"/>
          </w:tcPr>
          <w:p w:rsidR="00374E2A" w:rsidRPr="00761677" w:rsidRDefault="00374E2A"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w:t>
            </w:r>
          </w:p>
        </w:tc>
        <w:tc>
          <w:tcPr>
            <w:tcW w:w="1835" w:type="dxa"/>
          </w:tcPr>
          <w:p w:rsidR="00374E2A" w:rsidRPr="00761677" w:rsidRDefault="00374E2A" w:rsidP="00C33C1D">
            <w:pPr>
              <w:ind w:firstLine="708"/>
              <w:rPr>
                <w:rFonts w:ascii="Times New Roman" w:hAnsi="Times New Roman" w:cs="Times New Roman"/>
                <w:color w:val="auto"/>
                <w:sz w:val="28"/>
                <w:szCs w:val="32"/>
              </w:rPr>
            </w:pPr>
            <w:r>
              <w:rPr>
                <w:rFonts w:ascii="Times New Roman" w:hAnsi="Times New Roman" w:cs="Times New Roman"/>
                <w:color w:val="auto"/>
                <w:sz w:val="28"/>
                <w:szCs w:val="32"/>
              </w:rPr>
              <w:t>-</w:t>
            </w:r>
          </w:p>
        </w:tc>
      </w:tr>
    </w:tbl>
    <w:p w:rsidR="00F035E2" w:rsidRPr="005F630A" w:rsidRDefault="00F035E2" w:rsidP="00F035E2">
      <w:pPr>
        <w:jc w:val="center"/>
        <w:rPr>
          <w:rFonts w:ascii="Times New Roman" w:hAnsi="Times New Roman" w:cs="Times New Roman"/>
          <w:b/>
          <w:i/>
          <w:sz w:val="32"/>
        </w:rPr>
      </w:pPr>
      <w:r w:rsidRPr="005F630A">
        <w:rPr>
          <w:rFonts w:ascii="Times New Roman" w:hAnsi="Times New Roman" w:cs="Times New Roman"/>
          <w:b/>
          <w:i/>
          <w:sz w:val="32"/>
        </w:rPr>
        <w:t>Планируемые результаты освоения обучающимися с умеренной, тяжелой, глубокой умственной отсталостью (интеллектуальными нарушениями), тяжелыми и</w:t>
      </w:r>
      <w:r>
        <w:rPr>
          <w:rFonts w:ascii="Times New Roman" w:hAnsi="Times New Roman" w:cs="Times New Roman"/>
          <w:b/>
          <w:i/>
          <w:sz w:val="32"/>
        </w:rPr>
        <w:t xml:space="preserve"> множественными нарушениями </w:t>
      </w:r>
      <w:r w:rsidRPr="005F630A">
        <w:rPr>
          <w:rFonts w:ascii="Times New Roman" w:hAnsi="Times New Roman" w:cs="Times New Roman"/>
          <w:b/>
          <w:i/>
          <w:sz w:val="32"/>
        </w:rPr>
        <w:t>развития</w:t>
      </w:r>
      <w:r>
        <w:rPr>
          <w:rFonts w:ascii="Times New Roman" w:hAnsi="Times New Roman" w:cs="Times New Roman"/>
          <w:b/>
          <w:i/>
          <w:sz w:val="32"/>
        </w:rPr>
        <w:t xml:space="preserve"> </w:t>
      </w:r>
      <w:r w:rsidRPr="005F630A">
        <w:rPr>
          <w:rFonts w:ascii="Times New Roman" w:hAnsi="Times New Roman" w:cs="Times New Roman"/>
          <w:b/>
          <w:i/>
          <w:sz w:val="32"/>
        </w:rPr>
        <w:t>адаптированной основной общеобразовательной программы</w:t>
      </w:r>
    </w:p>
    <w:p w:rsidR="00F035E2" w:rsidRDefault="00F035E2" w:rsidP="00F035E2">
      <w:pPr>
        <w:spacing w:after="0" w:line="360" w:lineRule="auto"/>
        <w:jc w:val="both"/>
        <w:rPr>
          <w:rFonts w:ascii="Times New Roman" w:eastAsia="Times New Roman" w:hAnsi="Times New Roman" w:cs="Times New Roman"/>
          <w:color w:val="auto"/>
          <w:kern w:val="0"/>
          <w:sz w:val="28"/>
          <w:szCs w:val="28"/>
        </w:rPr>
      </w:pPr>
      <w:r w:rsidRPr="005F630A">
        <w:rPr>
          <w:rFonts w:ascii="Times New Roman" w:eastAsia="Times New Roman" w:hAnsi="Times New Roman" w:cs="Times New Roman"/>
          <w:color w:val="auto"/>
          <w:kern w:val="0"/>
          <w:sz w:val="28"/>
          <w:szCs w:val="28"/>
        </w:rPr>
        <w:t xml:space="preserve">В соответствии с требованиями ФГОС к </w:t>
      </w:r>
      <w:r w:rsidRPr="005F630A">
        <w:rPr>
          <w:rFonts w:ascii="Times New Roman" w:eastAsia="Times New Roman" w:hAnsi="Times New Roman" w:cs="Times New Roman"/>
          <w:color w:val="auto"/>
          <w:spacing w:val="2"/>
          <w:kern w:val="0"/>
          <w:sz w:val="28"/>
          <w:szCs w:val="28"/>
        </w:rPr>
        <w:t>АООП</w:t>
      </w:r>
      <w:r w:rsidRPr="005F630A">
        <w:rPr>
          <w:rFonts w:ascii="Times New Roman" w:eastAsia="Times New Roman" w:hAnsi="Times New Roman" w:cs="Times New Roman"/>
          <w:color w:val="auto"/>
          <w:kern w:val="0"/>
          <w:sz w:val="28"/>
          <w:szCs w:val="28"/>
        </w:rPr>
        <w:t xml:space="preserve"> для обучающихся с уме</w:t>
      </w:r>
      <w:r w:rsidRPr="005F630A">
        <w:rPr>
          <w:rFonts w:ascii="Times New Roman" w:eastAsia="Times New Roman" w:hAnsi="Times New Roman" w:cs="Times New Roman"/>
          <w:color w:val="auto"/>
          <w:kern w:val="0"/>
          <w:sz w:val="28"/>
          <w:szCs w:val="28"/>
        </w:rPr>
        <w:softHyphen/>
        <w:t>ре</w:t>
      </w:r>
      <w:r w:rsidRPr="005F630A">
        <w:rPr>
          <w:rFonts w:ascii="Times New Roman" w:eastAsia="Times New Roman" w:hAnsi="Times New Roman" w:cs="Times New Roman"/>
          <w:color w:val="auto"/>
          <w:kern w:val="0"/>
          <w:sz w:val="28"/>
          <w:szCs w:val="28"/>
        </w:rPr>
        <w:softHyphen/>
        <w:t>н</w:t>
      </w:r>
      <w:r w:rsidRPr="005F630A">
        <w:rPr>
          <w:rFonts w:ascii="Times New Roman" w:eastAsia="Times New Roman" w:hAnsi="Times New Roman" w:cs="Times New Roman"/>
          <w:color w:val="auto"/>
          <w:kern w:val="0"/>
          <w:sz w:val="28"/>
          <w:szCs w:val="28"/>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F035E2" w:rsidRPr="00FB7BDD" w:rsidRDefault="00F035E2" w:rsidP="00F035E2">
      <w:pPr>
        <w:spacing w:after="0" w:line="360" w:lineRule="auto"/>
        <w:jc w:val="center"/>
        <w:rPr>
          <w:rFonts w:ascii="Times New Roman" w:eastAsia="Times New Roman" w:hAnsi="Times New Roman" w:cs="Times New Roman"/>
          <w:b/>
          <w:color w:val="auto"/>
          <w:kern w:val="0"/>
          <w:sz w:val="28"/>
          <w:szCs w:val="28"/>
        </w:rPr>
      </w:pPr>
      <w:r w:rsidRPr="006B19F1">
        <w:rPr>
          <w:rFonts w:ascii="Times New Roman" w:eastAsia="Times New Roman" w:hAnsi="Times New Roman" w:cs="Times New Roman"/>
          <w:b/>
          <w:color w:val="auto"/>
          <w:kern w:val="0"/>
          <w:sz w:val="28"/>
          <w:szCs w:val="28"/>
        </w:rPr>
        <w:t xml:space="preserve">Примерное содержание </w:t>
      </w:r>
      <w:r>
        <w:rPr>
          <w:rFonts w:ascii="Times New Roman" w:eastAsia="Times New Roman" w:hAnsi="Times New Roman" w:cs="Times New Roman"/>
          <w:b/>
          <w:color w:val="auto"/>
          <w:kern w:val="0"/>
          <w:sz w:val="28"/>
          <w:szCs w:val="28"/>
        </w:rPr>
        <w:t xml:space="preserve">учебного </w:t>
      </w:r>
      <w:r w:rsidRPr="006B19F1">
        <w:rPr>
          <w:rFonts w:ascii="Times New Roman" w:eastAsia="Times New Roman" w:hAnsi="Times New Roman" w:cs="Times New Roman"/>
          <w:b/>
          <w:color w:val="auto"/>
          <w:kern w:val="0"/>
          <w:sz w:val="28"/>
          <w:szCs w:val="28"/>
        </w:rPr>
        <w:t>предмета</w:t>
      </w:r>
    </w:p>
    <w:tbl>
      <w:tblPr>
        <w:tblStyle w:val="a3"/>
        <w:tblW w:w="0" w:type="auto"/>
        <w:tblLook w:val="04A0" w:firstRow="1" w:lastRow="0" w:firstColumn="1" w:lastColumn="0" w:noHBand="0" w:noVBand="1"/>
      </w:tblPr>
      <w:tblGrid>
        <w:gridCol w:w="3369"/>
        <w:gridCol w:w="11417"/>
      </w:tblGrid>
      <w:tr w:rsidR="00F035E2" w:rsidTr="00002E5B">
        <w:tc>
          <w:tcPr>
            <w:tcW w:w="3369" w:type="dxa"/>
          </w:tcPr>
          <w:p w:rsidR="00002E5B" w:rsidRPr="00002E5B" w:rsidRDefault="00002E5B" w:rsidP="00002E5B">
            <w:pPr>
              <w:spacing w:line="360" w:lineRule="auto"/>
              <w:jc w:val="center"/>
              <w:rPr>
                <w:rFonts w:ascii="Times New Roman" w:eastAsia="Times New Roman" w:hAnsi="Times New Roman" w:cs="Times New Roman"/>
                <w:b/>
                <w:i/>
                <w:color w:val="auto"/>
                <w:kern w:val="0"/>
                <w:sz w:val="28"/>
                <w:szCs w:val="28"/>
              </w:rPr>
            </w:pPr>
            <w:r w:rsidRPr="00002E5B">
              <w:rPr>
                <w:rFonts w:ascii="Times New Roman" w:eastAsia="Times New Roman" w:hAnsi="Times New Roman" w:cs="Times New Roman"/>
                <w:b/>
                <w:i/>
                <w:color w:val="auto"/>
                <w:kern w:val="0"/>
                <w:sz w:val="28"/>
                <w:szCs w:val="28"/>
              </w:rPr>
              <w:t>Лепка.</w:t>
            </w:r>
          </w:p>
          <w:p w:rsidR="00F035E2" w:rsidRDefault="00F035E2" w:rsidP="00C33C1D"/>
        </w:tc>
        <w:tc>
          <w:tcPr>
            <w:tcW w:w="11417" w:type="dxa"/>
          </w:tcPr>
          <w:p w:rsidR="00002E5B" w:rsidRPr="00002E5B" w:rsidRDefault="00002E5B" w:rsidP="00002E5B">
            <w:pPr>
              <w:spacing w:line="360" w:lineRule="auto"/>
              <w:ind w:firstLine="708"/>
              <w:jc w:val="both"/>
              <w:rPr>
                <w:rFonts w:ascii="Times New Roman" w:hAnsi="Times New Roman" w:cs="Times New Roman"/>
                <w:sz w:val="28"/>
                <w:szCs w:val="28"/>
              </w:rPr>
            </w:pPr>
            <w:r w:rsidRPr="00002E5B">
              <w:rPr>
                <w:rFonts w:ascii="Times New Roman" w:hAnsi="Times New Roman" w:cs="Times New Roman"/>
                <w:sz w:val="28"/>
                <w:szCs w:val="28"/>
              </w:rPr>
              <w:t xml:space="preserve">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w:t>
            </w:r>
            <w:r w:rsidRPr="00002E5B">
              <w:rPr>
                <w:rFonts w:ascii="Times New Roman" w:hAnsi="Times New Roman" w:cs="Times New Roman"/>
                <w:sz w:val="28"/>
                <w:szCs w:val="28"/>
              </w:rPr>
              <w:lastRenderedPageBreak/>
              <w:t xml:space="preserve">Откручивание  кусочка материала от целого куска. </w:t>
            </w:r>
            <w:proofErr w:type="spellStart"/>
            <w:r w:rsidRPr="00002E5B">
              <w:rPr>
                <w:rFonts w:ascii="Times New Roman" w:hAnsi="Times New Roman" w:cs="Times New Roman"/>
                <w:sz w:val="28"/>
                <w:szCs w:val="28"/>
              </w:rPr>
              <w:t>Отщипывание</w:t>
            </w:r>
            <w:proofErr w:type="spellEnd"/>
            <w:r w:rsidRPr="00002E5B">
              <w:rPr>
                <w:rFonts w:ascii="Times New Roman" w:hAnsi="Times New Roman" w:cs="Times New Roman"/>
                <w:sz w:val="28"/>
                <w:szCs w:val="28"/>
              </w:rPr>
              <w:t xml:space="preserve"> кусочка материала от целого куска. Отрезание кусочка материала стекой.</w:t>
            </w:r>
            <w:r w:rsidRPr="00002E5B">
              <w:rPr>
                <w:rFonts w:ascii="Times New Roman" w:hAnsi="Times New Roman" w:cs="Times New Roman"/>
                <w:bCs/>
                <w:sz w:val="28"/>
                <w:szCs w:val="28"/>
              </w:rPr>
              <w:t xml:space="preserve"> </w:t>
            </w:r>
            <w:r w:rsidRPr="00002E5B">
              <w:rPr>
                <w:rFonts w:ascii="Times New Roman" w:hAnsi="Times New Roman" w:cs="Times New Roman"/>
                <w:sz w:val="28"/>
                <w:szCs w:val="28"/>
              </w:rPr>
              <w:t xml:space="preserve">Размазывание пластилина по шаблону (внутри контура). </w:t>
            </w:r>
            <w:r w:rsidRPr="00002E5B">
              <w:rPr>
                <w:rFonts w:ascii="Times New Roman" w:hAnsi="Times New Roman" w:cs="Times New Roman"/>
                <w:bCs/>
                <w:sz w:val="28"/>
                <w:szCs w:val="28"/>
              </w:rPr>
              <w:t>К</w:t>
            </w:r>
            <w:r w:rsidRPr="00002E5B">
              <w:rPr>
                <w:rFonts w:ascii="Times New Roman" w:hAnsi="Times New Roman" w:cs="Times New Roman"/>
                <w:sz w:val="28"/>
                <w:szCs w:val="28"/>
              </w:rPr>
              <w:t xml:space="preserve">атание колбаски на доске (в руках). </w:t>
            </w:r>
            <w:proofErr w:type="gramStart"/>
            <w:r w:rsidRPr="00002E5B">
              <w:rPr>
                <w:rFonts w:ascii="Times New Roman" w:hAnsi="Times New Roman" w:cs="Times New Roman"/>
                <w:sz w:val="28"/>
                <w:szCs w:val="28"/>
              </w:rPr>
              <w:t>Катание  шарика</w:t>
            </w:r>
            <w:proofErr w:type="gramEnd"/>
            <w:r w:rsidRPr="00002E5B">
              <w:rPr>
                <w:rFonts w:ascii="Times New Roman" w:hAnsi="Times New Roman" w:cs="Times New Roman"/>
                <w:sz w:val="28"/>
                <w:szCs w:val="28"/>
              </w:rPr>
              <w:t xml:space="preserve"> на доске (в руках). получение формы путем выдавливания формочкой. Вырезание заданной формы по шаблону стекой (ножом, шилом и др.). </w:t>
            </w:r>
            <w:r w:rsidRPr="00002E5B">
              <w:rPr>
                <w:rFonts w:ascii="Times New Roman" w:hAnsi="Times New Roman" w:cs="Times New Roman"/>
                <w:bCs/>
                <w:sz w:val="28"/>
                <w:szCs w:val="28"/>
              </w:rPr>
              <w:t>С</w:t>
            </w:r>
            <w:r w:rsidRPr="00002E5B">
              <w:rPr>
                <w:rFonts w:ascii="Times New Roman" w:hAnsi="Times New Roman" w:cs="Times New Roman"/>
                <w:sz w:val="28"/>
                <w:szCs w:val="28"/>
              </w:rPr>
              <w:t xml:space="preserve">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002E5B">
              <w:rPr>
                <w:rFonts w:ascii="Times New Roman" w:hAnsi="Times New Roman" w:cs="Times New Roman"/>
                <w:sz w:val="28"/>
                <w:szCs w:val="28"/>
              </w:rPr>
              <w:t>Защипывание</w:t>
            </w:r>
            <w:proofErr w:type="spellEnd"/>
            <w:r w:rsidRPr="00002E5B">
              <w:rPr>
                <w:rFonts w:ascii="Times New Roman" w:hAnsi="Times New Roman" w:cs="Times New Roman"/>
                <w:sz w:val="28"/>
                <w:szCs w:val="28"/>
              </w:rPr>
              <w:t xml:space="preserve"> краев детали. Соединение деталей  изделия прижатием (</w:t>
            </w:r>
            <w:proofErr w:type="spellStart"/>
            <w:r w:rsidRPr="00002E5B">
              <w:rPr>
                <w:rFonts w:ascii="Times New Roman" w:hAnsi="Times New Roman" w:cs="Times New Roman"/>
                <w:sz w:val="28"/>
                <w:szCs w:val="28"/>
              </w:rPr>
              <w:t>примазыванием</w:t>
            </w:r>
            <w:proofErr w:type="spellEnd"/>
            <w:r w:rsidRPr="00002E5B">
              <w:rPr>
                <w:rFonts w:ascii="Times New Roman" w:hAnsi="Times New Roman" w:cs="Times New Roman"/>
                <w:sz w:val="28"/>
                <w:szCs w:val="28"/>
              </w:rPr>
              <w:t xml:space="preserve">, </w:t>
            </w:r>
            <w:proofErr w:type="spellStart"/>
            <w:r w:rsidRPr="00002E5B">
              <w:rPr>
                <w:rFonts w:ascii="Times New Roman" w:hAnsi="Times New Roman" w:cs="Times New Roman"/>
                <w:sz w:val="28"/>
                <w:szCs w:val="28"/>
              </w:rPr>
              <w:t>прищипыванием</w:t>
            </w:r>
            <w:proofErr w:type="spellEnd"/>
            <w:r w:rsidRPr="00002E5B">
              <w:rPr>
                <w:rFonts w:ascii="Times New Roman" w:hAnsi="Times New Roman" w:cs="Times New Roman"/>
                <w:sz w:val="28"/>
                <w:szCs w:val="28"/>
              </w:rPr>
              <w:t>). Лепка предмета из одной (нескольких) частей.</w:t>
            </w:r>
          </w:p>
          <w:p w:rsidR="00F035E2" w:rsidRPr="00002E5B" w:rsidRDefault="00002E5B" w:rsidP="00002E5B">
            <w:pPr>
              <w:suppressAutoHyphens w:val="0"/>
              <w:spacing w:line="360" w:lineRule="auto"/>
              <w:ind w:firstLine="708"/>
              <w:jc w:val="both"/>
              <w:rPr>
                <w:rFonts w:ascii="Times New Roman" w:eastAsia="Times New Roman" w:hAnsi="Times New Roman" w:cs="Times New Roman"/>
                <w:color w:val="auto"/>
                <w:sz w:val="28"/>
                <w:szCs w:val="28"/>
              </w:rPr>
            </w:pPr>
            <w:r w:rsidRPr="00002E5B">
              <w:rPr>
                <w:rFonts w:ascii="Times New Roman" w:eastAsia="Times New Roman" w:hAnsi="Times New Roman" w:cs="Times New Roman"/>
                <w:color w:val="auto"/>
                <w:sz w:val="28"/>
                <w:szCs w:val="28"/>
              </w:rPr>
              <w:t>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объединённых сюжетом.</w:t>
            </w:r>
          </w:p>
        </w:tc>
      </w:tr>
      <w:tr w:rsidR="00F035E2" w:rsidTr="00002E5B">
        <w:tc>
          <w:tcPr>
            <w:tcW w:w="3369" w:type="dxa"/>
          </w:tcPr>
          <w:p w:rsidR="00002E5B" w:rsidRPr="00002E5B" w:rsidRDefault="00002E5B" w:rsidP="00002E5B">
            <w:pPr>
              <w:spacing w:line="360" w:lineRule="auto"/>
              <w:jc w:val="center"/>
              <w:rPr>
                <w:rFonts w:ascii="Times New Roman" w:eastAsia="Times New Roman" w:hAnsi="Times New Roman" w:cs="Times New Roman"/>
                <w:b/>
                <w:i/>
                <w:color w:val="auto"/>
                <w:kern w:val="0"/>
                <w:sz w:val="28"/>
                <w:szCs w:val="28"/>
              </w:rPr>
            </w:pPr>
            <w:r w:rsidRPr="00002E5B">
              <w:rPr>
                <w:rFonts w:ascii="Times New Roman" w:eastAsia="Times New Roman" w:hAnsi="Times New Roman" w:cs="Times New Roman"/>
                <w:b/>
                <w:i/>
                <w:color w:val="auto"/>
                <w:kern w:val="0"/>
                <w:sz w:val="28"/>
                <w:szCs w:val="28"/>
              </w:rPr>
              <w:t>Аппликация.</w:t>
            </w:r>
          </w:p>
          <w:p w:rsidR="00F035E2" w:rsidRDefault="00F035E2" w:rsidP="00C33C1D"/>
        </w:tc>
        <w:tc>
          <w:tcPr>
            <w:tcW w:w="11417" w:type="dxa"/>
          </w:tcPr>
          <w:p w:rsidR="00F035E2" w:rsidRPr="00002E5B" w:rsidRDefault="00002E5B" w:rsidP="00002E5B">
            <w:pPr>
              <w:spacing w:line="360" w:lineRule="auto"/>
              <w:ind w:firstLine="708"/>
              <w:jc w:val="both"/>
              <w:rPr>
                <w:rFonts w:ascii="Times New Roman" w:hAnsi="Times New Roman" w:cs="Times New Roman"/>
                <w:sz w:val="28"/>
                <w:szCs w:val="28"/>
              </w:rPr>
            </w:pPr>
            <w:r w:rsidRPr="00002E5B">
              <w:rPr>
                <w:rFonts w:ascii="Times New Roman" w:hAnsi="Times New Roman" w:cs="Times New Roman"/>
                <w:bCs/>
                <w:sz w:val="28"/>
                <w:szCs w:val="28"/>
              </w:rPr>
              <w:t xml:space="preserve">Узнавание (различение) разных видов бумаги: цветная бумага, </w:t>
            </w:r>
            <w:r w:rsidRPr="00002E5B">
              <w:rPr>
                <w:rFonts w:ascii="Times New Roman" w:hAnsi="Times New Roman" w:cs="Times New Roman"/>
                <w:sz w:val="28"/>
                <w:szCs w:val="28"/>
              </w:rPr>
              <w:t>картон</w:t>
            </w:r>
            <w:r w:rsidRPr="00002E5B">
              <w:rPr>
                <w:rFonts w:ascii="Times New Roman" w:hAnsi="Times New Roman" w:cs="Times New Roman"/>
                <w:bCs/>
                <w:sz w:val="28"/>
                <w:szCs w:val="28"/>
              </w:rPr>
              <w:t xml:space="preserve">, </w:t>
            </w:r>
            <w:r w:rsidRPr="00002E5B">
              <w:rPr>
                <w:rFonts w:ascii="Times New Roman" w:hAnsi="Times New Roman" w:cs="Times New Roman"/>
                <w:sz w:val="28"/>
                <w:szCs w:val="28"/>
              </w:rPr>
              <w:t>фольга</w:t>
            </w:r>
            <w:r w:rsidRPr="00002E5B">
              <w:rPr>
                <w:rFonts w:ascii="Times New Roman" w:hAnsi="Times New Roman" w:cs="Times New Roman"/>
                <w:bCs/>
                <w:sz w:val="28"/>
                <w:szCs w:val="28"/>
              </w:rPr>
              <w:t xml:space="preserve">, </w:t>
            </w:r>
            <w:r w:rsidRPr="00002E5B">
              <w:rPr>
                <w:rFonts w:ascii="Times New Roman" w:hAnsi="Times New Roman" w:cs="Times New Roman"/>
                <w:sz w:val="28"/>
                <w:szCs w:val="28"/>
              </w:rPr>
              <w:t>салфетка</w:t>
            </w:r>
            <w:r w:rsidRPr="00002E5B">
              <w:rPr>
                <w:rFonts w:ascii="Times New Roman" w:hAnsi="Times New Roman" w:cs="Times New Roman"/>
                <w:bCs/>
                <w:sz w:val="28"/>
                <w:szCs w:val="28"/>
              </w:rPr>
              <w:t xml:space="preserve"> </w:t>
            </w:r>
            <w:r w:rsidRPr="00002E5B">
              <w:rPr>
                <w:rFonts w:ascii="Times New Roman" w:hAnsi="Times New Roman" w:cs="Times New Roman"/>
                <w:sz w:val="28"/>
                <w:szCs w:val="28"/>
              </w:rPr>
              <w:t xml:space="preserve">и др. Узнавание (различение) инструментов и приспособлений, используемых для изготовления аппликации: ножницы, шило, войлок, трафарет, дырокол и др. </w:t>
            </w:r>
            <w:proofErr w:type="spellStart"/>
            <w:r w:rsidRPr="00002E5B">
              <w:rPr>
                <w:rFonts w:ascii="Times New Roman" w:hAnsi="Times New Roman" w:cs="Times New Roman"/>
                <w:sz w:val="28"/>
                <w:szCs w:val="28"/>
              </w:rPr>
              <w:t>Сминание</w:t>
            </w:r>
            <w:proofErr w:type="spellEnd"/>
            <w:r w:rsidRPr="00002E5B">
              <w:rPr>
                <w:rFonts w:ascii="Times New Roman" w:hAnsi="Times New Roman" w:cs="Times New Roman"/>
                <w:sz w:val="28"/>
                <w:szCs w:val="28"/>
              </w:rPr>
              <w:t xml:space="preserve">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w:t>
            </w:r>
            <w:r w:rsidRPr="00002E5B">
              <w:rPr>
                <w:rFonts w:ascii="Times New Roman" w:hAnsi="Times New Roman" w:cs="Times New Roman"/>
                <w:sz w:val="28"/>
                <w:szCs w:val="28"/>
              </w:rPr>
              <w:lastRenderedPageBreak/>
              <w:t>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tc>
      </w:tr>
      <w:tr w:rsidR="00002E5B" w:rsidTr="00002E5B">
        <w:tc>
          <w:tcPr>
            <w:tcW w:w="3369" w:type="dxa"/>
          </w:tcPr>
          <w:p w:rsidR="00002E5B" w:rsidRPr="00002E5B" w:rsidRDefault="00002E5B" w:rsidP="00002E5B">
            <w:pPr>
              <w:spacing w:line="360" w:lineRule="auto"/>
              <w:jc w:val="center"/>
              <w:rPr>
                <w:rFonts w:ascii="Times New Roman" w:eastAsia="Times New Roman" w:hAnsi="Times New Roman" w:cs="Times New Roman"/>
                <w:bCs/>
                <w:i/>
                <w:color w:val="auto"/>
                <w:kern w:val="0"/>
                <w:sz w:val="28"/>
                <w:szCs w:val="28"/>
              </w:rPr>
            </w:pPr>
            <w:r w:rsidRPr="00002E5B">
              <w:rPr>
                <w:rFonts w:ascii="Times New Roman" w:eastAsia="Times New Roman" w:hAnsi="Times New Roman" w:cs="Times New Roman"/>
                <w:b/>
                <w:bCs/>
                <w:i/>
                <w:color w:val="auto"/>
                <w:kern w:val="0"/>
                <w:sz w:val="28"/>
                <w:szCs w:val="28"/>
              </w:rPr>
              <w:t>Рисование</w:t>
            </w:r>
            <w:r w:rsidRPr="00002E5B">
              <w:rPr>
                <w:rFonts w:ascii="Times New Roman" w:eastAsia="Times New Roman" w:hAnsi="Times New Roman" w:cs="Times New Roman"/>
                <w:bCs/>
                <w:i/>
                <w:color w:val="auto"/>
                <w:kern w:val="0"/>
                <w:sz w:val="28"/>
                <w:szCs w:val="28"/>
              </w:rPr>
              <w:t>.</w:t>
            </w:r>
          </w:p>
          <w:p w:rsidR="00002E5B" w:rsidRPr="00002E5B" w:rsidRDefault="00002E5B" w:rsidP="00002E5B">
            <w:pPr>
              <w:spacing w:line="360" w:lineRule="auto"/>
              <w:jc w:val="center"/>
              <w:rPr>
                <w:rFonts w:ascii="Times New Roman" w:eastAsia="Times New Roman" w:hAnsi="Times New Roman" w:cs="Times New Roman"/>
                <w:b/>
                <w:i/>
                <w:color w:val="auto"/>
                <w:kern w:val="0"/>
                <w:sz w:val="28"/>
                <w:szCs w:val="28"/>
              </w:rPr>
            </w:pPr>
          </w:p>
        </w:tc>
        <w:tc>
          <w:tcPr>
            <w:tcW w:w="11417" w:type="dxa"/>
          </w:tcPr>
          <w:p w:rsidR="00002E5B" w:rsidRPr="00002E5B" w:rsidRDefault="00002E5B" w:rsidP="00002E5B">
            <w:pPr>
              <w:spacing w:line="360" w:lineRule="auto"/>
              <w:ind w:firstLine="708"/>
              <w:jc w:val="both"/>
              <w:rPr>
                <w:rFonts w:ascii="Times New Roman" w:eastAsia="Times New Roman" w:hAnsi="Times New Roman" w:cs="Times New Roman"/>
                <w:color w:val="auto"/>
                <w:kern w:val="0"/>
                <w:sz w:val="28"/>
                <w:szCs w:val="28"/>
              </w:rPr>
            </w:pPr>
            <w:r w:rsidRPr="00002E5B">
              <w:rPr>
                <w:rFonts w:ascii="Times New Roman" w:eastAsia="Times New Roman" w:hAnsi="Times New Roman" w:cs="Times New Roman"/>
                <w:color w:val="auto"/>
                <w:kern w:val="0"/>
                <w:sz w:val="28"/>
                <w:szCs w:val="28"/>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sidRPr="00002E5B">
              <w:rPr>
                <w:rFonts w:ascii="Times New Roman" w:eastAsia="Times New Roman" w:hAnsi="Times New Roman" w:cs="Times New Roman"/>
                <w:color w:val="auto"/>
                <w:kern w:val="0"/>
                <w:sz w:val="28"/>
                <w:szCs w:val="28"/>
              </w:rPr>
              <w:t>примакивания</w:t>
            </w:r>
            <w:proofErr w:type="spellEnd"/>
            <w:r w:rsidRPr="00002E5B">
              <w:rPr>
                <w:rFonts w:ascii="Times New Roman" w:eastAsia="Times New Roman" w:hAnsi="Times New Roman" w:cs="Times New Roman"/>
                <w:color w:val="auto"/>
                <w:kern w:val="0"/>
                <w:sz w:val="28"/>
                <w:szCs w:val="28"/>
              </w:rPr>
              <w:t xml:space="preserve">, прием наращивания массы. Выбор </w:t>
            </w:r>
            <w:r w:rsidRPr="00002E5B">
              <w:rPr>
                <w:rFonts w:ascii="Times New Roman" w:eastAsia="Times New Roman" w:hAnsi="Times New Roman" w:cs="Times New Roman"/>
                <w:color w:val="auto"/>
                <w:kern w:val="0"/>
                <w:sz w:val="28"/>
                <w:szCs w:val="28"/>
              </w:rPr>
              <w:lastRenderedPageBreak/>
              <w:t xml:space="preserve">цвета для рисования. Получение цвета краски путем смешивания красок других цветов. </w:t>
            </w:r>
          </w:p>
          <w:p w:rsidR="00002E5B" w:rsidRPr="00002E5B" w:rsidRDefault="00002E5B" w:rsidP="00002E5B">
            <w:pPr>
              <w:autoSpaceDE w:val="0"/>
              <w:spacing w:line="360" w:lineRule="auto"/>
              <w:ind w:firstLine="708"/>
              <w:jc w:val="both"/>
              <w:rPr>
                <w:rFonts w:ascii="Times New Roman" w:hAnsi="Times New Roman" w:cs="Times New Roman"/>
                <w:sz w:val="28"/>
                <w:szCs w:val="28"/>
              </w:rPr>
            </w:pPr>
            <w:r w:rsidRPr="00002E5B">
              <w:rPr>
                <w:rFonts w:ascii="Times New Roman" w:hAnsi="Times New Roman" w:cs="Times New Roman"/>
                <w:sz w:val="28"/>
                <w:szCs w:val="28"/>
              </w:rPr>
              <w:t xml:space="preserve">Рисование точек. </w:t>
            </w:r>
            <w:r w:rsidRPr="00002E5B">
              <w:rPr>
                <w:rFonts w:ascii="Times New Roman" w:hAnsi="Times New Roman" w:cs="Times New Roman"/>
                <w:bCs/>
                <w:sz w:val="28"/>
                <w:szCs w:val="28"/>
              </w:rPr>
              <w:t>Рисование вертикальных (горизонтальных, наклонных) линий.</w:t>
            </w:r>
            <w:r w:rsidRPr="00002E5B">
              <w:rPr>
                <w:rFonts w:ascii="Times New Roman" w:hAnsi="Times New Roman" w:cs="Times New Roman"/>
                <w:sz w:val="28"/>
                <w:szCs w:val="28"/>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002E5B">
              <w:rPr>
                <w:rFonts w:ascii="Times New Roman" w:hAnsi="Times New Roman" w:cs="Times New Roman"/>
                <w:sz w:val="28"/>
                <w:szCs w:val="28"/>
              </w:rPr>
              <w:t>Дорисовывание</w:t>
            </w:r>
            <w:proofErr w:type="spellEnd"/>
            <w:r w:rsidRPr="00002E5B">
              <w:rPr>
                <w:rFonts w:ascii="Times New Roman" w:hAnsi="Times New Roman" w:cs="Times New Roman"/>
                <w:sz w:val="28"/>
                <w:szCs w:val="28"/>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002E5B">
              <w:rPr>
                <w:rFonts w:ascii="Times New Roman" w:hAnsi="Times New Roman" w:cs="Times New Roman"/>
                <w:bCs/>
                <w:sz w:val="28"/>
                <w:szCs w:val="28"/>
              </w:rPr>
              <w:t xml:space="preserve">Дополнение сюжетного рисунка отдельными предметами (объектами), связанными между собой по смыслу. </w:t>
            </w:r>
            <w:r w:rsidRPr="00002E5B">
              <w:rPr>
                <w:rFonts w:ascii="Times New Roman" w:hAnsi="Times New Roman" w:cs="Times New Roman"/>
                <w:sz w:val="28"/>
                <w:szCs w:val="28"/>
              </w:rPr>
              <w:t xml:space="preserve">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сырому», рисования с солью, рисования шариками, </w:t>
            </w:r>
            <w:proofErr w:type="spellStart"/>
            <w:r w:rsidRPr="00002E5B">
              <w:rPr>
                <w:rFonts w:ascii="Times New Roman" w:hAnsi="Times New Roman" w:cs="Times New Roman"/>
                <w:sz w:val="28"/>
                <w:szCs w:val="28"/>
              </w:rPr>
              <w:t>граттаж</w:t>
            </w:r>
            <w:proofErr w:type="spellEnd"/>
            <w:r w:rsidRPr="00002E5B">
              <w:rPr>
                <w:rFonts w:ascii="Times New Roman" w:hAnsi="Times New Roman" w:cs="Times New Roman"/>
                <w:sz w:val="28"/>
                <w:szCs w:val="28"/>
              </w:rPr>
              <w:t>, «под батик».</w:t>
            </w:r>
          </w:p>
        </w:tc>
      </w:tr>
    </w:tbl>
    <w:p w:rsidR="00F035E2" w:rsidRPr="00D43540" w:rsidRDefault="00F035E2" w:rsidP="00F035E2">
      <w:pPr>
        <w:jc w:val="center"/>
        <w:rPr>
          <w:rFonts w:ascii="Times New Roman" w:hAnsi="Times New Roman" w:cs="Times New Roman"/>
          <w:b/>
          <w:i/>
          <w:sz w:val="32"/>
        </w:rPr>
      </w:pPr>
      <w:r w:rsidRPr="00D43540">
        <w:rPr>
          <w:rFonts w:ascii="Times New Roman" w:hAnsi="Times New Roman" w:cs="Times New Roman"/>
          <w:b/>
          <w:i/>
          <w:sz w:val="32"/>
        </w:rPr>
        <w:t>Описание материально-технического обеспечения образовательной деятельности.</w:t>
      </w:r>
    </w:p>
    <w:p w:rsidR="00002E5B" w:rsidRPr="00002E5B" w:rsidRDefault="00002E5B" w:rsidP="00002E5B">
      <w:pPr>
        <w:spacing w:after="0" w:line="360" w:lineRule="auto"/>
        <w:ind w:firstLine="708"/>
        <w:jc w:val="both"/>
        <w:rPr>
          <w:rFonts w:ascii="Times New Roman" w:eastAsia="Times New Roman" w:hAnsi="Times New Roman" w:cs="Times New Roman"/>
          <w:bCs/>
          <w:color w:val="auto"/>
          <w:kern w:val="0"/>
          <w:sz w:val="28"/>
          <w:szCs w:val="28"/>
        </w:rPr>
      </w:pPr>
      <w:r w:rsidRPr="00002E5B">
        <w:rPr>
          <w:rFonts w:ascii="Times New Roman" w:eastAsia="Times New Roman" w:hAnsi="Times New Roman" w:cs="Times New Roman"/>
          <w:bCs/>
          <w:color w:val="auto"/>
          <w:kern w:val="0"/>
          <w:sz w:val="28"/>
          <w:szCs w:val="28"/>
        </w:rPr>
        <w:lastRenderedPageBreak/>
        <w:t>Материально-техническое оснащение учебного предмета «Изобразительная деятельность» предусматривает: н</w:t>
      </w:r>
      <w:r w:rsidRPr="00002E5B">
        <w:rPr>
          <w:rFonts w:ascii="Times New Roman" w:eastAsia="Times New Roman" w:hAnsi="Times New Roman" w:cs="Times New Roman"/>
          <w:color w:val="auto"/>
          <w:kern w:val="0"/>
          <w:sz w:val="28"/>
          <w:szCs w:val="28"/>
        </w:rPr>
        <w:t>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r w:rsidRPr="00002E5B">
        <w:rPr>
          <w:rFonts w:ascii="Times New Roman" w:eastAsia="Times New Roman" w:hAnsi="Times New Roman" w:cs="Times New Roman"/>
          <w:bCs/>
          <w:color w:val="auto"/>
          <w:kern w:val="0"/>
          <w:sz w:val="28"/>
          <w:szCs w:val="28"/>
        </w:rPr>
        <w:t xml:space="preserve"> н</w:t>
      </w:r>
      <w:r w:rsidRPr="00002E5B">
        <w:rPr>
          <w:rFonts w:ascii="Times New Roman" w:eastAsia="Times New Roman" w:hAnsi="Times New Roman" w:cs="Times New Roman"/>
          <w:color w:val="auto"/>
          <w:kern w:val="0"/>
          <w:sz w:val="28"/>
          <w:szCs w:val="28"/>
        </w:rPr>
        <w:t>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r w:rsidRPr="00002E5B">
        <w:rPr>
          <w:rFonts w:ascii="Times New Roman" w:eastAsia="Times New Roman" w:hAnsi="Times New Roman" w:cs="Times New Roman"/>
          <w:bCs/>
          <w:color w:val="auto"/>
          <w:kern w:val="0"/>
          <w:sz w:val="28"/>
          <w:szCs w:val="28"/>
        </w:rPr>
        <w:t xml:space="preserve"> о</w:t>
      </w:r>
      <w:r w:rsidRPr="00002E5B">
        <w:rPr>
          <w:rFonts w:ascii="Times New Roman" w:eastAsia="Times New Roman" w:hAnsi="Times New Roman" w:cs="Times New Roman"/>
          <w:color w:val="auto"/>
          <w:kern w:val="0"/>
          <w:sz w:val="28"/>
          <w:szCs w:val="28"/>
        </w:rPr>
        <w:t xml:space="preserve">борудование: мольберты, планшеты, музыкальный центр, компьютер, проекционное оборудование; стеллажи для наглядных пособий, изделий, </w:t>
      </w:r>
      <w:r w:rsidRPr="00002E5B">
        <w:rPr>
          <w:rFonts w:ascii="Times New Roman" w:eastAsia="Times New Roman" w:hAnsi="Times New Roman" w:cs="Times New Roman"/>
          <w:color w:val="auto"/>
          <w:kern w:val="0"/>
          <w:sz w:val="28"/>
          <w:szCs w:val="28"/>
          <w:shd w:val="clear" w:color="auto" w:fill="FFFFFF"/>
        </w:rPr>
        <w:t>для хранения бумаги и работ учащихся</w:t>
      </w:r>
      <w:r w:rsidRPr="00002E5B">
        <w:rPr>
          <w:rFonts w:ascii="Times New Roman" w:eastAsia="Times New Roman" w:hAnsi="Times New Roman" w:cs="Times New Roman"/>
          <w:color w:val="auto"/>
          <w:kern w:val="0"/>
          <w:sz w:val="28"/>
          <w:szCs w:val="28"/>
        </w:rPr>
        <w:t xml:space="preserve"> и др.; магнитная и </w:t>
      </w:r>
      <w:proofErr w:type="spellStart"/>
      <w:r w:rsidRPr="00002E5B">
        <w:rPr>
          <w:rFonts w:ascii="Times New Roman" w:eastAsia="Times New Roman" w:hAnsi="Times New Roman" w:cs="Times New Roman"/>
          <w:color w:val="auto"/>
          <w:kern w:val="0"/>
          <w:sz w:val="28"/>
          <w:szCs w:val="28"/>
        </w:rPr>
        <w:t>ковролиновая</w:t>
      </w:r>
      <w:proofErr w:type="spellEnd"/>
      <w:r w:rsidRPr="00002E5B">
        <w:rPr>
          <w:rFonts w:ascii="Times New Roman" w:eastAsia="Times New Roman" w:hAnsi="Times New Roman" w:cs="Times New Roman"/>
          <w:color w:val="auto"/>
          <w:kern w:val="0"/>
          <w:sz w:val="28"/>
          <w:szCs w:val="28"/>
        </w:rPr>
        <w:t xml:space="preserve"> доски; </w:t>
      </w:r>
      <w:r w:rsidRPr="00002E5B">
        <w:rPr>
          <w:rFonts w:ascii="Times New Roman" w:eastAsia="Times New Roman" w:hAnsi="Times New Roman" w:cs="Times New Roman"/>
          <w:bCs/>
          <w:color w:val="auto"/>
          <w:kern w:val="0"/>
          <w:sz w:val="28"/>
          <w:szCs w:val="28"/>
        </w:rPr>
        <w:t>р</w:t>
      </w:r>
      <w:r w:rsidRPr="00002E5B">
        <w:rPr>
          <w:rFonts w:ascii="Times New Roman" w:eastAsia="Times New Roman" w:hAnsi="Times New Roman" w:cs="Times New Roman"/>
          <w:color w:val="auto"/>
          <w:kern w:val="0"/>
          <w:sz w:val="28"/>
          <w:szCs w:val="28"/>
        </w:rPr>
        <w:t xml:space="preserve">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F035E2" w:rsidRDefault="00F035E2" w:rsidP="00F035E2"/>
    <w:p w:rsidR="003149AE" w:rsidRDefault="003149AE"/>
    <w:sectPr w:rsidR="003149AE" w:rsidSect="00563076">
      <w:pgSz w:w="16838" w:h="11906" w:orient="landscape"/>
      <w:pgMar w:top="1701" w:right="1134" w:bottom="850"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5E2"/>
    <w:rsid w:val="00002E5B"/>
    <w:rsid w:val="000136DD"/>
    <w:rsid w:val="002545F1"/>
    <w:rsid w:val="003149AE"/>
    <w:rsid w:val="00374E2A"/>
    <w:rsid w:val="00B35F52"/>
    <w:rsid w:val="00CC23F1"/>
    <w:rsid w:val="00D90060"/>
    <w:rsid w:val="00F035E2"/>
    <w:rsid w:val="00FC6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A00E2"/>
  <w15:docId w15:val="{74EACF89-0570-42A9-8FC7-CC6EB445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5E2"/>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3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1"/>
    <w:qFormat/>
    <w:rsid w:val="00CC23F1"/>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29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2630</Words>
  <Characters>14993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ZAVUVR</cp:lastModifiedBy>
  <cp:revision>14</cp:revision>
  <dcterms:created xsi:type="dcterms:W3CDTF">2019-07-29T15:27:00Z</dcterms:created>
  <dcterms:modified xsi:type="dcterms:W3CDTF">2024-11-14T06:31:00Z</dcterms:modified>
</cp:coreProperties>
</file>