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E95" w:rsidRPr="00304FD6" w:rsidRDefault="00560E95" w:rsidP="00560E95">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560E95" w:rsidRDefault="00560E95" w:rsidP="00560E95">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3D2D39" w:rsidRDefault="00560E95" w:rsidP="003D2D39">
      <w:pPr>
        <w:spacing w:after="0" w:line="360" w:lineRule="auto"/>
        <w:ind w:firstLine="708"/>
        <w:jc w:val="both"/>
        <w:rPr>
          <w:rFonts w:ascii="Times New Roman" w:hAnsi="Times New Roman"/>
          <w:kern w:val="2"/>
          <w:sz w:val="28"/>
          <w:szCs w:val="28"/>
          <w:lang w:eastAsia="en-US"/>
        </w:rPr>
      </w:pPr>
      <w:r w:rsidRPr="00204C8F">
        <w:rPr>
          <w:rFonts w:ascii="Times New Roman" w:eastAsia="Times New Roman" w:hAnsi="Times New Roman" w:cs="Times New Roman"/>
          <w:color w:val="auto"/>
          <w:kern w:val="0"/>
          <w:sz w:val="28"/>
          <w:szCs w:val="28"/>
        </w:rPr>
        <w:t xml:space="preserve">Рабочая программа </w:t>
      </w:r>
      <w:r w:rsidR="00204C8F" w:rsidRPr="00204C8F">
        <w:rPr>
          <w:rFonts w:ascii="Times New Roman" w:eastAsia="Times New Roman" w:hAnsi="Times New Roman" w:cs="Times New Roman"/>
          <w:color w:val="auto"/>
          <w:kern w:val="0"/>
          <w:sz w:val="28"/>
          <w:szCs w:val="28"/>
        </w:rPr>
        <w:t xml:space="preserve">по предмету «Окружающий социальный мир» </w:t>
      </w:r>
      <w:r w:rsidRPr="00204C8F">
        <w:rPr>
          <w:rFonts w:ascii="Times New Roman" w:eastAsia="Times New Roman" w:hAnsi="Times New Roman" w:cs="Times New Roman"/>
          <w:color w:val="auto"/>
          <w:kern w:val="0"/>
          <w:sz w:val="28"/>
          <w:szCs w:val="28"/>
        </w:rPr>
        <w:t xml:space="preserve">составлена на основе </w:t>
      </w:r>
      <w:r w:rsidRPr="00204C8F">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204C8F" w:rsidRPr="00204C8F">
        <w:rPr>
          <w:rFonts w:ascii="Times New Roman" w:eastAsia="Times New Roman" w:hAnsi="Times New Roman" w:cs="Times New Roman"/>
          <w:color w:val="auto"/>
          <w:kern w:val="0"/>
          <w:sz w:val="28"/>
          <w:szCs w:val="28"/>
        </w:rPr>
        <w:t xml:space="preserve"> и </w:t>
      </w:r>
      <w:r w:rsidRPr="00204C8F">
        <w:rPr>
          <w:rFonts w:ascii="Times New Roman" w:hAnsi="Times New Roman" w:cs="Times New Roman"/>
          <w:color w:val="auto"/>
          <w:sz w:val="28"/>
          <w:szCs w:val="28"/>
        </w:rPr>
        <w:t xml:space="preserve">на основе </w:t>
      </w:r>
      <w:r w:rsidR="003D2D39">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3D2D39">
        <w:rPr>
          <w:rFonts w:ascii="Times New Roman" w:hAnsi="Times New Roman"/>
          <w:sz w:val="28"/>
          <w:szCs w:val="28"/>
        </w:rPr>
        <w:t>иями), далее ФАООП УО (вариант 2</w:t>
      </w:r>
      <w:r w:rsidR="003D2D39">
        <w:rPr>
          <w:rFonts w:ascii="Times New Roman" w:hAnsi="Times New Roman"/>
          <w:sz w:val="28"/>
          <w:szCs w:val="28"/>
          <w:lang w:eastAsia="en-US"/>
        </w:rPr>
        <w:t xml:space="preserve">). </w:t>
      </w:r>
    </w:p>
    <w:p w:rsidR="00560E95" w:rsidRDefault="00560E95" w:rsidP="003D2D39">
      <w:pPr>
        <w:spacing w:after="0" w:line="360" w:lineRule="auto"/>
        <w:ind w:firstLine="708"/>
        <w:jc w:val="both"/>
        <w:rPr>
          <w:rFonts w:ascii="Times New Roman" w:hAnsi="Times New Roman" w:cs="Times New Roman"/>
          <w:b/>
          <w:i/>
          <w:color w:val="auto"/>
          <w:sz w:val="32"/>
          <w:szCs w:val="32"/>
        </w:rPr>
      </w:pPr>
      <w:bookmarkStart w:id="0" w:name="_GoBack"/>
      <w:bookmarkEnd w:id="0"/>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b/>
          <w:color w:val="auto"/>
          <w:kern w:val="0"/>
          <w:sz w:val="28"/>
          <w:szCs w:val="28"/>
          <w:u w:val="single"/>
        </w:rPr>
        <w:t>Цель обучения</w:t>
      </w:r>
      <w:r w:rsidRPr="003E2312">
        <w:rPr>
          <w:rFonts w:ascii="Times New Roman" w:eastAsia="Times New Roman" w:hAnsi="Times New Roman" w:cs="Times New Roman"/>
          <w:color w:val="auto"/>
          <w:kern w:val="0"/>
          <w:sz w:val="28"/>
          <w:szCs w:val="28"/>
        </w:rPr>
        <w:t xml:space="preserve"> – формирование представлений о </w:t>
      </w:r>
      <w:proofErr w:type="gramStart"/>
      <w:r w:rsidRPr="003E2312">
        <w:rPr>
          <w:rFonts w:ascii="Times New Roman" w:eastAsia="Times New Roman" w:hAnsi="Times New Roman" w:cs="Times New Roman"/>
          <w:color w:val="auto"/>
          <w:kern w:val="0"/>
          <w:sz w:val="28"/>
          <w:szCs w:val="28"/>
        </w:rPr>
        <w:t>человеке,  его</w:t>
      </w:r>
      <w:proofErr w:type="gramEnd"/>
      <w:r w:rsidRPr="003E2312">
        <w:rPr>
          <w:rFonts w:ascii="Times New Roman" w:eastAsia="Times New Roman" w:hAnsi="Times New Roman" w:cs="Times New Roman"/>
          <w:color w:val="auto"/>
          <w:kern w:val="0"/>
          <w:sz w:val="28"/>
          <w:szCs w:val="28"/>
        </w:rPr>
        <w:t xml:space="preserve"> социальном окружении, ориентации в социальной среде и общепринятых правилах поведения. </w:t>
      </w:r>
    </w:p>
    <w:p w:rsidR="003E2312" w:rsidRPr="003E2312" w:rsidRDefault="003E2312" w:rsidP="003E2312">
      <w:pPr>
        <w:spacing w:after="0" w:line="360" w:lineRule="auto"/>
        <w:ind w:firstLine="708"/>
        <w:jc w:val="both"/>
        <w:rPr>
          <w:rFonts w:ascii="Times New Roman" w:eastAsia="Times New Roman" w:hAnsi="Times New Roman" w:cs="Times New Roman"/>
          <w:b/>
          <w:color w:val="auto"/>
          <w:kern w:val="0"/>
          <w:sz w:val="28"/>
          <w:szCs w:val="28"/>
          <w:u w:val="single"/>
        </w:rPr>
      </w:pPr>
      <w:r w:rsidRPr="003E2312">
        <w:rPr>
          <w:rFonts w:ascii="Times New Roman" w:eastAsia="Times New Roman" w:hAnsi="Times New Roman" w:cs="Times New Roman"/>
          <w:b/>
          <w:color w:val="auto"/>
          <w:kern w:val="0"/>
          <w:sz w:val="28"/>
          <w:szCs w:val="28"/>
          <w:u w:val="single"/>
        </w:rPr>
        <w:t>Основными задачами программы</w:t>
      </w:r>
      <w:r w:rsidRPr="003E2312">
        <w:rPr>
          <w:rFonts w:ascii="Times New Roman" w:eastAsia="Times New Roman" w:hAnsi="Times New Roman" w:cs="Times New Roman"/>
          <w:color w:val="auto"/>
          <w:kern w:val="0"/>
          <w:sz w:val="28"/>
          <w:szCs w:val="28"/>
        </w:rPr>
        <w:t xml:space="preserve">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w:t>
      </w:r>
      <w:r w:rsidRPr="003E2312">
        <w:rPr>
          <w:rFonts w:ascii="Times New Roman" w:eastAsia="Times New Roman" w:hAnsi="Times New Roman" w:cs="Times New Roman"/>
          <w:color w:val="auto"/>
          <w:kern w:val="0"/>
          <w:sz w:val="28"/>
          <w:szCs w:val="28"/>
        </w:rPr>
        <w:lastRenderedPageBreak/>
        <w:t xml:space="preserve">с ними). Программа представлена следующими разделами: </w:t>
      </w:r>
      <w:r w:rsidRPr="003E2312">
        <w:rPr>
          <w:rFonts w:ascii="Times New Roman" w:eastAsia="Times New Roman" w:hAnsi="Times New Roman" w:cs="Times New Roman"/>
          <w:b/>
          <w:color w:val="auto"/>
          <w:kern w:val="0"/>
          <w:sz w:val="28"/>
          <w:szCs w:val="28"/>
          <w:u w:val="single"/>
        </w:rPr>
        <w:t>«Квартира, дом, двор», «Продукты питания», «Предметы быта», «Школа», «Предметы и материалы, изготовленные человеком», «Город», «Транспорт», «Страна</w:t>
      </w:r>
      <w:proofErr w:type="gramStart"/>
      <w:r w:rsidRPr="003E2312">
        <w:rPr>
          <w:rFonts w:ascii="Times New Roman" w:eastAsia="Times New Roman" w:hAnsi="Times New Roman" w:cs="Times New Roman"/>
          <w:b/>
          <w:color w:val="auto"/>
          <w:kern w:val="0"/>
          <w:sz w:val="28"/>
          <w:szCs w:val="28"/>
          <w:u w:val="single"/>
        </w:rPr>
        <w:t>»,  «</w:t>
      </w:r>
      <w:proofErr w:type="gramEnd"/>
      <w:r w:rsidRPr="003E2312">
        <w:rPr>
          <w:rFonts w:ascii="Times New Roman" w:eastAsia="Times New Roman" w:hAnsi="Times New Roman" w:cs="Times New Roman"/>
          <w:b/>
          <w:color w:val="auto"/>
          <w:kern w:val="0"/>
          <w:sz w:val="28"/>
          <w:szCs w:val="28"/>
          <w:u w:val="single"/>
        </w:rPr>
        <w:t xml:space="preserve">Традиции и обычаи». </w:t>
      </w:r>
    </w:p>
    <w:p w:rsidR="003E2312" w:rsidRPr="003E2312" w:rsidRDefault="003E2312" w:rsidP="003E2312">
      <w:pPr>
        <w:spacing w:after="0" w:line="360" w:lineRule="auto"/>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lastRenderedPageBreak/>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 xml:space="preserve">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560E95" w:rsidRPr="00B750DA" w:rsidRDefault="00560E95" w:rsidP="00560E95">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560E95" w:rsidRPr="00B750DA" w:rsidRDefault="00560E95" w:rsidP="00560E95">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6A6698">
        <w:rPr>
          <w:rFonts w:ascii="Times New Roman" w:eastAsia="Times New Roman" w:hAnsi="Times New Roman" w:cs="Times New Roman"/>
          <w:color w:val="auto"/>
          <w:kern w:val="0"/>
          <w:sz w:val="28"/>
          <w:szCs w:val="28"/>
        </w:rPr>
        <w:t>сформированности</w:t>
      </w:r>
      <w:proofErr w:type="spellEnd"/>
      <w:r w:rsidRPr="006A6698">
        <w:rPr>
          <w:rFonts w:ascii="Times New Roman" w:eastAsia="Times New Roman" w:hAnsi="Times New Roman" w:cs="Times New Roman"/>
          <w:color w:val="auto"/>
          <w:kern w:val="0"/>
          <w:sz w:val="28"/>
          <w:szCs w:val="28"/>
        </w:rPr>
        <w:t xml:space="preserve"> той или иной психической функции, практического навыка может быть существенно различен. Наряду с нарушением </w:t>
      </w:r>
      <w:r w:rsidRPr="006A6698">
        <w:rPr>
          <w:rFonts w:ascii="Times New Roman" w:eastAsia="Times New Roman" w:hAnsi="Times New Roman" w:cs="Times New Roman"/>
          <w:color w:val="auto"/>
          <w:kern w:val="0"/>
          <w:sz w:val="28"/>
          <w:szCs w:val="28"/>
        </w:rPr>
        <w:lastRenderedPageBreak/>
        <w:t xml:space="preserve">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w:t>
      </w:r>
      <w:proofErr w:type="spellStart"/>
      <w:r w:rsidRPr="006A6698">
        <w:rPr>
          <w:rFonts w:ascii="Times New Roman" w:eastAsia="Times New Roman" w:hAnsi="Times New Roman" w:cs="Times New Roman"/>
          <w:color w:val="auto"/>
          <w:kern w:val="0"/>
          <w:sz w:val="28"/>
          <w:szCs w:val="28"/>
        </w:rPr>
        <w:t>сформированности</w:t>
      </w:r>
      <w:proofErr w:type="spellEnd"/>
      <w:r w:rsidRPr="006A6698">
        <w:rPr>
          <w:rFonts w:ascii="Times New Roman" w:eastAsia="Times New Roman" w:hAnsi="Times New Roman" w:cs="Times New Roman"/>
          <w:color w:val="auto"/>
          <w:kern w:val="0"/>
          <w:sz w:val="28"/>
          <w:szCs w:val="28"/>
        </w:rPr>
        <w:t xml:space="preserve"> речи выделяются дети с отсутствием речи, со </w:t>
      </w:r>
      <w:proofErr w:type="spellStart"/>
      <w:r w:rsidRPr="006A6698">
        <w:rPr>
          <w:rFonts w:ascii="Times New Roman" w:eastAsia="Times New Roman" w:hAnsi="Times New Roman" w:cs="Times New Roman"/>
          <w:color w:val="auto"/>
          <w:kern w:val="0"/>
          <w:sz w:val="28"/>
          <w:szCs w:val="28"/>
        </w:rPr>
        <w:t>звукокомплексами</w:t>
      </w:r>
      <w:proofErr w:type="spellEnd"/>
      <w:r w:rsidRPr="006A6698">
        <w:rPr>
          <w:rFonts w:ascii="Times New Roman" w:eastAsia="Times New Roman" w:hAnsi="Times New Roman" w:cs="Times New Roman"/>
          <w:color w:val="auto"/>
          <w:kern w:val="0"/>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6A6698">
        <w:rPr>
          <w:rFonts w:ascii="Times New Roman" w:eastAsia="Times New Roman" w:hAnsi="Times New Roman" w:cs="Times New Roman"/>
          <w:color w:val="auto"/>
          <w:kern w:val="0"/>
          <w:sz w:val="28"/>
          <w:szCs w:val="28"/>
        </w:rPr>
        <w:t>аграмматизмами</w:t>
      </w:r>
      <w:proofErr w:type="spellEnd"/>
      <w:r w:rsidRPr="006A6698">
        <w:rPr>
          <w:rFonts w:ascii="Times New Roman" w:eastAsia="Times New Roman" w:hAnsi="Times New Roman" w:cs="Times New Roman"/>
          <w:color w:val="auto"/>
          <w:kern w:val="0"/>
          <w:sz w:val="28"/>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 xml:space="preserve">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w:t>
      </w:r>
      <w:r w:rsidRPr="006A6698">
        <w:rPr>
          <w:rFonts w:ascii="Times New Roman" w:eastAsia="Times New Roman" w:hAnsi="Times New Roman" w:cs="Times New Roman"/>
          <w:color w:val="auto"/>
          <w:kern w:val="0"/>
          <w:sz w:val="28"/>
          <w:szCs w:val="28"/>
          <w:lang w:eastAsia="ru-RU"/>
        </w:rPr>
        <w:lastRenderedPageBreak/>
        <w:t>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w:t>
      </w:r>
      <w:proofErr w:type="spellStart"/>
      <w:r w:rsidRPr="006A6698">
        <w:rPr>
          <w:rFonts w:ascii="Times New Roman" w:eastAsia="Times New Roman" w:hAnsi="Times New Roman" w:cs="Times New Roman"/>
          <w:color w:val="auto"/>
          <w:kern w:val="0"/>
          <w:sz w:val="28"/>
          <w:szCs w:val="28"/>
          <w:lang w:eastAsia="ru-RU"/>
        </w:rPr>
        <w:t>сформированности</w:t>
      </w:r>
      <w:proofErr w:type="spellEnd"/>
      <w:r w:rsidRPr="006A6698">
        <w:rPr>
          <w:rFonts w:ascii="Times New Roman" w:eastAsia="Times New Roman" w:hAnsi="Times New Roman" w:cs="Times New Roman"/>
          <w:color w:val="auto"/>
          <w:kern w:val="0"/>
          <w:sz w:val="28"/>
          <w:szCs w:val="28"/>
          <w:lang w:eastAsia="ru-RU"/>
        </w:rPr>
        <w:t xml:space="preserve">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560E95" w:rsidRPr="006A6698" w:rsidRDefault="00560E95" w:rsidP="00560E9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lastRenderedPageBreak/>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560E95" w:rsidRPr="00B750DA" w:rsidRDefault="00560E95" w:rsidP="00560E9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Pr="006A6698">
        <w:rPr>
          <w:rFonts w:ascii="Times New Roman" w:eastAsia="Times New Roman" w:hAnsi="Times New Roman" w:cs="Times New Roman"/>
          <w:color w:val="auto"/>
          <w:kern w:val="0"/>
          <w:sz w:val="28"/>
          <w:szCs w:val="28"/>
        </w:rPr>
        <w:t>обучающихся  с</w:t>
      </w:r>
      <w:proofErr w:type="gramEnd"/>
      <w:r w:rsidRPr="006A6698">
        <w:rPr>
          <w:rFonts w:ascii="Times New Roman" w:eastAsia="Times New Roman" w:hAnsi="Times New Roman" w:cs="Times New Roman"/>
          <w:color w:val="auto"/>
          <w:kern w:val="0"/>
          <w:sz w:val="28"/>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6A6698">
        <w:rPr>
          <w:rFonts w:ascii="Times New Roman" w:eastAsia="Times New Roman" w:hAnsi="Times New Roman" w:cs="Times New Roman"/>
          <w:color w:val="auto"/>
          <w:kern w:val="0"/>
          <w:sz w:val="28"/>
          <w:szCs w:val="28"/>
        </w:rPr>
        <w:t>гипо</w:t>
      </w:r>
      <w:proofErr w:type="spellEnd"/>
      <w:r w:rsidRPr="006A6698">
        <w:rPr>
          <w:rFonts w:ascii="Times New Roman" w:eastAsia="Times New Roman" w:hAnsi="Times New Roman" w:cs="Times New Roman"/>
          <w:color w:val="auto"/>
          <w:kern w:val="0"/>
          <w:sz w:val="28"/>
          <w:szCs w:val="28"/>
        </w:rPr>
        <w:t xml:space="preserve">- и </w:t>
      </w:r>
      <w:proofErr w:type="spellStart"/>
      <w:r w:rsidRPr="006A6698">
        <w:rPr>
          <w:rFonts w:ascii="Times New Roman" w:eastAsia="Times New Roman" w:hAnsi="Times New Roman" w:cs="Times New Roman"/>
          <w:color w:val="auto"/>
          <w:kern w:val="0"/>
          <w:sz w:val="28"/>
          <w:szCs w:val="28"/>
        </w:rPr>
        <w:t>гиперсензитивности</w:t>
      </w:r>
      <w:proofErr w:type="spellEnd"/>
      <w:r w:rsidRPr="006A6698">
        <w:rPr>
          <w:rFonts w:ascii="Times New Roman" w:eastAsia="Times New Roman" w:hAnsi="Times New Roman" w:cs="Times New Roman"/>
          <w:color w:val="auto"/>
          <w:kern w:val="0"/>
          <w:sz w:val="28"/>
          <w:szCs w:val="28"/>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w:t>
      </w:r>
      <w:proofErr w:type="spellStart"/>
      <w:r w:rsidRPr="006A6698">
        <w:rPr>
          <w:rFonts w:ascii="Times New Roman" w:eastAsia="Times New Roman" w:hAnsi="Times New Roman" w:cs="Times New Roman"/>
          <w:color w:val="auto"/>
          <w:kern w:val="0"/>
          <w:sz w:val="28"/>
          <w:szCs w:val="28"/>
        </w:rPr>
        <w:t>потребностных</w:t>
      </w:r>
      <w:proofErr w:type="spellEnd"/>
      <w:r w:rsidRPr="006A6698">
        <w:rPr>
          <w:rFonts w:ascii="Times New Roman" w:eastAsia="Times New Roman" w:hAnsi="Times New Roman" w:cs="Times New Roman"/>
          <w:color w:val="auto"/>
          <w:kern w:val="0"/>
          <w:sz w:val="28"/>
          <w:szCs w:val="28"/>
        </w:rPr>
        <w:t xml:space="preserve"> оснований и, как правило, носит кратковременный, неустойчивый характер. </w:t>
      </w:r>
    </w:p>
    <w:p w:rsidR="00560E95" w:rsidRDefault="00560E95" w:rsidP="00560E95">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sidR="003E2312">
        <w:rPr>
          <w:rFonts w:ascii="Times New Roman" w:hAnsi="Times New Roman" w:cs="Times New Roman"/>
          <w:b/>
          <w:color w:val="auto"/>
          <w:sz w:val="32"/>
          <w:szCs w:val="32"/>
          <w:u w:val="single"/>
        </w:rPr>
        <w:t>предмета «Окружающий социальный мир» является:</w:t>
      </w:r>
    </w:p>
    <w:p w:rsidR="003E2312" w:rsidRPr="003E2312" w:rsidRDefault="003E2312" w:rsidP="003E2312">
      <w:pPr>
        <w:spacing w:after="0" w:line="360" w:lineRule="auto"/>
        <w:jc w:val="both"/>
        <w:rPr>
          <w:rFonts w:ascii="Times New Roman" w:eastAsia="Times New Roman" w:hAnsi="Times New Roman" w:cs="Times New Roman"/>
          <w:color w:val="auto"/>
          <w:kern w:val="0"/>
          <w:sz w:val="28"/>
          <w:szCs w:val="28"/>
        </w:rPr>
      </w:pPr>
      <w:r>
        <w:rPr>
          <w:rFonts w:ascii="Times New Roman" w:eastAsia="Times New Roman" w:hAnsi="Times New Roman" w:cs="Times New Roman"/>
          <w:color w:val="auto"/>
          <w:kern w:val="0"/>
          <w:sz w:val="28"/>
          <w:szCs w:val="28"/>
        </w:rPr>
        <w:t>Ф</w:t>
      </w:r>
      <w:r w:rsidRPr="003E2312">
        <w:rPr>
          <w:rFonts w:ascii="Times New Roman" w:eastAsia="Times New Roman" w:hAnsi="Times New Roman" w:cs="Times New Roman"/>
          <w:color w:val="auto"/>
          <w:kern w:val="0"/>
          <w:sz w:val="28"/>
          <w:szCs w:val="28"/>
        </w:rPr>
        <w:t xml:space="preserve">ормирование представлений о </w:t>
      </w:r>
      <w:proofErr w:type="gramStart"/>
      <w:r w:rsidRPr="003E2312">
        <w:rPr>
          <w:rFonts w:ascii="Times New Roman" w:eastAsia="Times New Roman" w:hAnsi="Times New Roman" w:cs="Times New Roman"/>
          <w:color w:val="auto"/>
          <w:kern w:val="0"/>
          <w:sz w:val="28"/>
          <w:szCs w:val="28"/>
        </w:rPr>
        <w:t>человеке,  его</w:t>
      </w:r>
      <w:proofErr w:type="gramEnd"/>
      <w:r w:rsidRPr="003E2312">
        <w:rPr>
          <w:rFonts w:ascii="Times New Roman" w:eastAsia="Times New Roman" w:hAnsi="Times New Roman" w:cs="Times New Roman"/>
          <w:color w:val="auto"/>
          <w:kern w:val="0"/>
          <w:sz w:val="28"/>
          <w:szCs w:val="28"/>
        </w:rPr>
        <w:t xml:space="preserve"> социальном окружении, ориентации в социальной среде и общепринятых правилах поведения. </w:t>
      </w:r>
    </w:p>
    <w:p w:rsidR="00560E95" w:rsidRPr="006A6698" w:rsidRDefault="00560E95" w:rsidP="00560E95">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lastRenderedPageBreak/>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3E2312" w:rsidRDefault="003E2312" w:rsidP="00560E95">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 xml:space="preserve">  Задачами </w:t>
      </w:r>
      <w:proofErr w:type="gramStart"/>
      <w:r>
        <w:rPr>
          <w:rFonts w:ascii="Times New Roman" w:hAnsi="Times New Roman" w:cs="Times New Roman"/>
          <w:b/>
          <w:color w:val="auto"/>
          <w:sz w:val="32"/>
          <w:szCs w:val="32"/>
          <w:u w:val="single"/>
        </w:rPr>
        <w:t>изучения  предмета</w:t>
      </w:r>
      <w:proofErr w:type="gramEnd"/>
      <w:r>
        <w:rPr>
          <w:rFonts w:ascii="Times New Roman" w:hAnsi="Times New Roman" w:cs="Times New Roman"/>
          <w:b/>
          <w:color w:val="auto"/>
          <w:sz w:val="32"/>
          <w:szCs w:val="32"/>
          <w:u w:val="single"/>
        </w:rPr>
        <w:t xml:space="preserve"> «Окружающий социальный мир»</w:t>
      </w:r>
      <w:r w:rsidR="00560E95" w:rsidRPr="00761677">
        <w:rPr>
          <w:rFonts w:ascii="Times New Roman" w:hAnsi="Times New Roman" w:cs="Times New Roman"/>
          <w:b/>
          <w:color w:val="auto"/>
          <w:sz w:val="32"/>
          <w:szCs w:val="32"/>
          <w:u w:val="single"/>
        </w:rPr>
        <w:t xml:space="preserve"> являются:</w:t>
      </w:r>
    </w:p>
    <w:p w:rsidR="003E2312" w:rsidRPr="003E2312" w:rsidRDefault="00560E95" w:rsidP="003E2312">
      <w:pPr>
        <w:spacing w:after="0" w:line="360" w:lineRule="auto"/>
        <w:ind w:firstLine="708"/>
        <w:jc w:val="both"/>
        <w:rPr>
          <w:rFonts w:ascii="Times New Roman" w:eastAsia="Times New Roman" w:hAnsi="Times New Roman" w:cs="Times New Roman"/>
          <w:color w:val="auto"/>
          <w:kern w:val="0"/>
          <w:sz w:val="28"/>
          <w:szCs w:val="28"/>
        </w:rPr>
      </w:pPr>
      <w:r w:rsidRPr="00761677">
        <w:rPr>
          <w:rFonts w:ascii="Times New Roman" w:hAnsi="Times New Roman" w:cs="Times New Roman"/>
          <w:b/>
          <w:color w:val="auto"/>
          <w:sz w:val="32"/>
          <w:szCs w:val="32"/>
          <w:u w:val="single"/>
        </w:rPr>
        <w:t xml:space="preserve"> </w:t>
      </w:r>
      <w:r w:rsidR="003E2312" w:rsidRPr="003E2312">
        <w:rPr>
          <w:rFonts w:ascii="Times New Roman" w:eastAsia="Times New Roman" w:hAnsi="Times New Roman" w:cs="Times New Roman"/>
          <w:color w:val="auto"/>
          <w:kern w:val="0"/>
          <w:sz w:val="28"/>
          <w:szCs w:val="28"/>
        </w:rPr>
        <w:t>«Окружающий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w:t>
      </w:r>
      <w:proofErr w:type="gramStart"/>
      <w:r w:rsidR="003E2312" w:rsidRPr="003E2312">
        <w:rPr>
          <w:rFonts w:ascii="Times New Roman" w:eastAsia="Times New Roman" w:hAnsi="Times New Roman" w:cs="Times New Roman"/>
          <w:color w:val="auto"/>
          <w:kern w:val="0"/>
          <w:sz w:val="28"/>
          <w:szCs w:val="28"/>
        </w:rPr>
        <w:t>»,  «</w:t>
      </w:r>
      <w:proofErr w:type="gramEnd"/>
      <w:r w:rsidR="003E2312" w:rsidRPr="003E2312">
        <w:rPr>
          <w:rFonts w:ascii="Times New Roman" w:eastAsia="Times New Roman" w:hAnsi="Times New Roman" w:cs="Times New Roman"/>
          <w:color w:val="auto"/>
          <w:kern w:val="0"/>
          <w:sz w:val="28"/>
          <w:szCs w:val="28"/>
        </w:rPr>
        <w:t xml:space="preserve">Традиции и обычаи». </w:t>
      </w:r>
    </w:p>
    <w:p w:rsidR="003E2312" w:rsidRPr="003E2312" w:rsidRDefault="003E2312" w:rsidP="003E2312">
      <w:pPr>
        <w:spacing w:after="0" w:line="360" w:lineRule="auto"/>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560E95"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lastRenderedPageBreak/>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560E95" w:rsidRDefault="00560E95" w:rsidP="00560E95">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670D9D" w:rsidTr="00670D9D">
        <w:tc>
          <w:tcPr>
            <w:tcW w:w="5915"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 xml:space="preserve">Класс </w:t>
            </w:r>
          </w:p>
        </w:tc>
        <w:tc>
          <w:tcPr>
            <w:tcW w:w="1608" w:type="dxa"/>
          </w:tcPr>
          <w:p w:rsidR="00670D9D" w:rsidRPr="00761677" w:rsidRDefault="00670D9D"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670D9D" w:rsidTr="00670D9D">
        <w:tc>
          <w:tcPr>
            <w:tcW w:w="5915" w:type="dxa"/>
          </w:tcPr>
          <w:p w:rsidR="00670D9D" w:rsidRPr="00761677" w:rsidRDefault="00670D9D"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670D9D"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648"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769"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2011"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835"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r>
      <w:tr w:rsidR="00670D9D" w:rsidTr="00670D9D">
        <w:tc>
          <w:tcPr>
            <w:tcW w:w="5915" w:type="dxa"/>
          </w:tcPr>
          <w:p w:rsidR="00670D9D" w:rsidRPr="00761677" w:rsidRDefault="00670D9D"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670D9D"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648"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769"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2011" w:type="dxa"/>
          </w:tcPr>
          <w:p w:rsidR="00670D9D" w:rsidRPr="00761677" w:rsidRDefault="007761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835" w:type="dxa"/>
          </w:tcPr>
          <w:p w:rsidR="00670D9D" w:rsidRPr="00761677" w:rsidRDefault="0077618C"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34</w:t>
            </w:r>
          </w:p>
        </w:tc>
      </w:tr>
    </w:tbl>
    <w:p w:rsidR="00560E95" w:rsidRPr="005F630A" w:rsidRDefault="00560E95" w:rsidP="00560E95">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560E95" w:rsidRDefault="00560E95" w:rsidP="00560E95">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560E95" w:rsidRPr="00FB7BDD" w:rsidRDefault="00560E95" w:rsidP="00560E95">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lastRenderedPageBreak/>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14992" w:type="dxa"/>
        <w:tblLook w:val="04A0" w:firstRow="1" w:lastRow="0" w:firstColumn="1" w:lastColumn="0" w:noHBand="0" w:noVBand="1"/>
      </w:tblPr>
      <w:tblGrid>
        <w:gridCol w:w="2943"/>
        <w:gridCol w:w="12049"/>
      </w:tblGrid>
      <w:tr w:rsidR="00560E95" w:rsidTr="0042624D">
        <w:tc>
          <w:tcPr>
            <w:tcW w:w="2943" w:type="dxa"/>
          </w:tcPr>
          <w:p w:rsidR="003E2312" w:rsidRPr="003E2312" w:rsidRDefault="003E2312" w:rsidP="003E2312">
            <w:pPr>
              <w:spacing w:line="360" w:lineRule="auto"/>
              <w:jc w:val="center"/>
              <w:rPr>
                <w:rFonts w:ascii="Times New Roman" w:eastAsia="Times New Roman" w:hAnsi="Times New Roman" w:cs="Times New Roman"/>
                <w:b/>
                <w:i/>
                <w:iCs/>
                <w:color w:val="auto"/>
                <w:kern w:val="0"/>
                <w:sz w:val="28"/>
                <w:szCs w:val="28"/>
              </w:rPr>
            </w:pPr>
            <w:r w:rsidRPr="003E2312">
              <w:rPr>
                <w:rFonts w:ascii="Times New Roman" w:eastAsia="Times New Roman" w:hAnsi="Times New Roman" w:cs="Times New Roman"/>
                <w:b/>
                <w:i/>
                <w:iCs/>
                <w:color w:val="auto"/>
                <w:kern w:val="0"/>
                <w:sz w:val="28"/>
                <w:szCs w:val="28"/>
              </w:rPr>
              <w:t>Школа.</w:t>
            </w:r>
          </w:p>
          <w:p w:rsidR="00560E95" w:rsidRDefault="00560E95" w:rsidP="00C33C1D"/>
        </w:tc>
        <w:tc>
          <w:tcPr>
            <w:tcW w:w="12049" w:type="dxa"/>
          </w:tcPr>
          <w:p w:rsidR="00560E95" w:rsidRPr="003E2312" w:rsidRDefault="003E2312" w:rsidP="0042624D">
            <w:pPr>
              <w:spacing w:line="360" w:lineRule="auto"/>
              <w:ind w:right="-185" w:firstLine="708"/>
              <w:rPr>
                <w:rFonts w:ascii="Times New Roman" w:hAnsi="Times New Roman" w:cs="Times New Roman"/>
                <w:sz w:val="28"/>
                <w:szCs w:val="28"/>
              </w:rPr>
            </w:pPr>
            <w:r w:rsidRPr="003E2312">
              <w:rPr>
                <w:rFonts w:ascii="Times New Roman" w:hAnsi="Times New Roman" w:cs="Times New Roman"/>
                <w:sz w:val="28"/>
                <w:szCs w:val="28"/>
              </w:rPr>
              <w:t xml:space="preserve">Узнавание (различение) помещений школы. Знание назначения помещений школы. Нахождение помещений школы. </w:t>
            </w:r>
            <w:r w:rsidRPr="003E2312">
              <w:rPr>
                <w:rFonts w:ascii="Times New Roman" w:hAnsi="Times New Roman" w:cs="Times New Roman"/>
                <w:iCs/>
                <w:sz w:val="28"/>
                <w:szCs w:val="28"/>
              </w:rPr>
              <w:t>Знание профессий людей, работающих в школе. Соотнесение работника школы с его профессией.</w:t>
            </w:r>
            <w:r w:rsidRPr="003E2312">
              <w:rPr>
                <w:rFonts w:ascii="Times New Roman" w:hAnsi="Times New Roman" w:cs="Times New Roman"/>
                <w:sz w:val="28"/>
                <w:szCs w:val="28"/>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w:t>
            </w:r>
            <w:r w:rsidRPr="003E2312">
              <w:rPr>
                <w:rFonts w:ascii="Times New Roman" w:hAnsi="Times New Roman" w:cs="Times New Roman"/>
                <w:szCs w:val="28"/>
              </w:rPr>
              <w:t xml:space="preserve">, </w:t>
            </w:r>
            <w:r w:rsidRPr="003E2312">
              <w:rPr>
                <w:rFonts w:ascii="Times New Roman" w:hAnsi="Times New Roman" w:cs="Times New Roman"/>
                <w:sz w:val="28"/>
                <w:szCs w:val="28"/>
              </w:rPr>
              <w:t>мел</w:t>
            </w:r>
            <w:r w:rsidRPr="003E2312">
              <w:rPr>
                <w:rFonts w:ascii="Times New Roman" w:hAnsi="Times New Roman" w:cs="Times New Roman"/>
                <w:szCs w:val="28"/>
              </w:rPr>
              <w:t xml:space="preserve">, </w:t>
            </w:r>
            <w:r w:rsidRPr="003E2312">
              <w:rPr>
                <w:rFonts w:ascii="Times New Roman" w:hAnsi="Times New Roman" w:cs="Times New Roman"/>
                <w:sz w:val="28"/>
                <w:szCs w:val="28"/>
              </w:rPr>
              <w:t>ранец</w:t>
            </w:r>
            <w:r w:rsidRPr="003E2312">
              <w:rPr>
                <w:rFonts w:ascii="Times New Roman" w:hAnsi="Times New Roman" w:cs="Times New Roman"/>
                <w:szCs w:val="28"/>
              </w:rPr>
              <w:t xml:space="preserve">, </w:t>
            </w:r>
            <w:r w:rsidRPr="003E2312">
              <w:rPr>
                <w:rFonts w:ascii="Times New Roman" w:hAnsi="Times New Roman" w:cs="Times New Roman"/>
                <w:sz w:val="28"/>
                <w:szCs w:val="28"/>
              </w:rPr>
              <w:t>учебник</w:t>
            </w:r>
            <w:r w:rsidRPr="003E2312">
              <w:rPr>
                <w:rFonts w:ascii="Times New Roman" w:hAnsi="Times New Roman" w:cs="Times New Roman"/>
                <w:szCs w:val="28"/>
              </w:rPr>
              <w:t xml:space="preserve">, </w:t>
            </w:r>
            <w:r w:rsidRPr="003E2312">
              <w:rPr>
                <w:rFonts w:ascii="Times New Roman" w:hAnsi="Times New Roman" w:cs="Times New Roman"/>
                <w:sz w:val="28"/>
                <w:szCs w:val="28"/>
              </w:rPr>
              <w:t>тетрадь</w:t>
            </w:r>
            <w:r w:rsidRPr="003E2312">
              <w:rPr>
                <w:rFonts w:ascii="Times New Roman" w:hAnsi="Times New Roman" w:cs="Times New Roman"/>
                <w:szCs w:val="28"/>
              </w:rPr>
              <w:t xml:space="preserve">, </w:t>
            </w:r>
            <w:r w:rsidRPr="003E2312">
              <w:rPr>
                <w:rFonts w:ascii="Times New Roman" w:hAnsi="Times New Roman" w:cs="Times New Roman"/>
                <w:sz w:val="28"/>
                <w:szCs w:val="28"/>
              </w:rPr>
              <w:t>дневник</w:t>
            </w:r>
            <w:r w:rsidRPr="003E2312">
              <w:rPr>
                <w:rFonts w:ascii="Times New Roman" w:hAnsi="Times New Roman" w:cs="Times New Roman"/>
                <w:szCs w:val="28"/>
              </w:rPr>
              <w:t xml:space="preserve">, </w:t>
            </w:r>
            <w:r w:rsidRPr="003E2312">
              <w:rPr>
                <w:rFonts w:ascii="Times New Roman" w:hAnsi="Times New Roman" w:cs="Times New Roman"/>
                <w:sz w:val="28"/>
                <w:szCs w:val="28"/>
              </w:rPr>
              <w:t>карандаш</w:t>
            </w:r>
            <w:r w:rsidRPr="003E2312">
              <w:rPr>
                <w:rFonts w:ascii="Times New Roman" w:hAnsi="Times New Roman" w:cs="Times New Roman"/>
                <w:szCs w:val="28"/>
              </w:rPr>
              <w:t xml:space="preserve">, </w:t>
            </w:r>
            <w:r w:rsidRPr="003E2312">
              <w:rPr>
                <w:rFonts w:ascii="Times New Roman" w:hAnsi="Times New Roman" w:cs="Times New Roman"/>
                <w:sz w:val="28"/>
                <w:szCs w:val="28"/>
              </w:rPr>
              <w:t>точилка</w:t>
            </w:r>
            <w:r w:rsidRPr="003E2312">
              <w:rPr>
                <w:rFonts w:ascii="Times New Roman" w:hAnsi="Times New Roman" w:cs="Times New Roman"/>
                <w:szCs w:val="28"/>
              </w:rPr>
              <w:t xml:space="preserve">, </w:t>
            </w:r>
            <w:r w:rsidRPr="003E2312">
              <w:rPr>
                <w:rFonts w:ascii="Times New Roman" w:hAnsi="Times New Roman" w:cs="Times New Roman"/>
                <w:sz w:val="28"/>
                <w:szCs w:val="28"/>
              </w:rPr>
              <w:t>резинка, фломастер</w:t>
            </w:r>
            <w:r w:rsidRPr="003E2312">
              <w:rPr>
                <w:rFonts w:ascii="Times New Roman" w:hAnsi="Times New Roman" w:cs="Times New Roman"/>
                <w:szCs w:val="28"/>
              </w:rPr>
              <w:t xml:space="preserve">, </w:t>
            </w:r>
            <w:r w:rsidRPr="003E2312">
              <w:rPr>
                <w:rFonts w:ascii="Times New Roman" w:hAnsi="Times New Roman" w:cs="Times New Roman"/>
                <w:sz w:val="28"/>
                <w:szCs w:val="28"/>
              </w:rPr>
              <w:t>пенал</w:t>
            </w:r>
            <w:r w:rsidRPr="003E2312">
              <w:rPr>
                <w:rFonts w:ascii="Times New Roman" w:hAnsi="Times New Roman" w:cs="Times New Roman"/>
                <w:szCs w:val="28"/>
              </w:rPr>
              <w:t xml:space="preserve">, </w:t>
            </w:r>
            <w:r w:rsidRPr="003E2312">
              <w:rPr>
                <w:rFonts w:ascii="Times New Roman" w:hAnsi="Times New Roman" w:cs="Times New Roman"/>
                <w:sz w:val="28"/>
                <w:szCs w:val="28"/>
              </w:rPr>
              <w:t>ручка</w:t>
            </w:r>
            <w:r w:rsidRPr="003E2312">
              <w:rPr>
                <w:rFonts w:ascii="Times New Roman" w:hAnsi="Times New Roman" w:cs="Times New Roman"/>
                <w:szCs w:val="28"/>
              </w:rPr>
              <w:t xml:space="preserve">, </w:t>
            </w:r>
            <w:r w:rsidRPr="003E2312">
              <w:rPr>
                <w:rFonts w:ascii="Times New Roman" w:hAnsi="Times New Roman" w:cs="Times New Roman"/>
                <w:sz w:val="28"/>
                <w:szCs w:val="28"/>
              </w:rPr>
              <w:t>линейка</w:t>
            </w:r>
            <w:r w:rsidRPr="003E2312">
              <w:rPr>
                <w:rFonts w:ascii="Times New Roman" w:hAnsi="Times New Roman" w:cs="Times New Roman"/>
                <w:szCs w:val="28"/>
              </w:rPr>
              <w:t xml:space="preserve">, </w:t>
            </w:r>
            <w:r w:rsidRPr="003E2312">
              <w:rPr>
                <w:rFonts w:ascii="Times New Roman" w:hAnsi="Times New Roman" w:cs="Times New Roman"/>
                <w:sz w:val="28"/>
                <w:szCs w:val="28"/>
              </w:rPr>
              <w:t>краски</w:t>
            </w:r>
            <w:r w:rsidRPr="003E2312">
              <w:rPr>
                <w:rFonts w:ascii="Times New Roman" w:hAnsi="Times New Roman" w:cs="Times New Roman"/>
                <w:szCs w:val="28"/>
              </w:rPr>
              <w:t xml:space="preserve">, </w:t>
            </w:r>
            <w:r w:rsidRPr="003E2312">
              <w:rPr>
                <w:rFonts w:ascii="Times New Roman" w:hAnsi="Times New Roman" w:cs="Times New Roman"/>
                <w:sz w:val="28"/>
                <w:szCs w:val="28"/>
              </w:rPr>
              <w:t>пластилин</w:t>
            </w:r>
            <w:r w:rsidRPr="003E2312">
              <w:rPr>
                <w:rFonts w:ascii="Times New Roman" w:hAnsi="Times New Roman" w:cs="Times New Roman"/>
                <w:szCs w:val="28"/>
              </w:rPr>
              <w:t xml:space="preserve">, </w:t>
            </w:r>
            <w:r w:rsidRPr="003E2312">
              <w:rPr>
                <w:rFonts w:ascii="Times New Roman" w:hAnsi="Times New Roman" w:cs="Times New Roman"/>
                <w:sz w:val="28"/>
                <w:szCs w:val="28"/>
              </w:rPr>
              <w:t xml:space="preserve">альбом для рисования. Знание назначения школьных принадлежностей. Представление о </w:t>
            </w:r>
            <w:r w:rsidRPr="003E2312">
              <w:rPr>
                <w:rFonts w:ascii="Times New Roman" w:hAnsi="Times New Roman" w:cs="Times New Roman"/>
                <w:iCs/>
                <w:sz w:val="28"/>
                <w:szCs w:val="28"/>
              </w:rPr>
              <w:t xml:space="preserve">себе как члене коллектива класса. </w:t>
            </w:r>
            <w:r w:rsidRPr="003E2312">
              <w:rPr>
                <w:rFonts w:ascii="Times New Roman" w:hAnsi="Times New Roman" w:cs="Times New Roman"/>
                <w:bCs/>
                <w:sz w:val="28"/>
                <w:szCs w:val="28"/>
              </w:rPr>
              <w:t xml:space="preserve">Узнавание (различение) мальчика и девочки по внешнему виду. </w:t>
            </w:r>
            <w:r w:rsidRPr="003E2312">
              <w:rPr>
                <w:rFonts w:ascii="Times New Roman" w:hAnsi="Times New Roman" w:cs="Times New Roman"/>
                <w:iCs/>
                <w:sz w:val="28"/>
                <w:szCs w:val="28"/>
              </w:rPr>
              <w:t>З</w:t>
            </w:r>
            <w:r w:rsidRPr="003E2312">
              <w:rPr>
                <w:rFonts w:ascii="Times New Roman" w:hAnsi="Times New Roman" w:cs="Times New Roman"/>
                <w:sz w:val="28"/>
                <w:szCs w:val="28"/>
              </w:rPr>
              <w:t xml:space="preserve">нание положительных качеств человека. Знание способов проявления </w:t>
            </w:r>
            <w:r w:rsidRPr="003E2312">
              <w:rPr>
                <w:rFonts w:ascii="Times New Roman" w:hAnsi="Times New Roman" w:cs="Times New Roman"/>
                <w:iCs/>
                <w:sz w:val="28"/>
                <w:szCs w:val="28"/>
              </w:rPr>
              <w:t>дружеских отношений (чувств)</w:t>
            </w:r>
            <w:r w:rsidRPr="003E2312">
              <w:rPr>
                <w:rFonts w:ascii="Times New Roman" w:hAnsi="Times New Roman" w:cs="Times New Roman"/>
                <w:sz w:val="28"/>
                <w:szCs w:val="28"/>
              </w:rPr>
              <w:t>. У</w:t>
            </w:r>
            <w:r w:rsidRPr="003E2312">
              <w:rPr>
                <w:rFonts w:ascii="Times New Roman" w:hAnsi="Times New Roman" w:cs="Times New Roman"/>
                <w:iCs/>
                <w:sz w:val="28"/>
                <w:szCs w:val="28"/>
              </w:rPr>
              <w:t>мение выражать свой интерес к другому человеку.</w:t>
            </w:r>
          </w:p>
        </w:tc>
      </w:tr>
      <w:tr w:rsidR="00560E95" w:rsidTr="0042624D">
        <w:tc>
          <w:tcPr>
            <w:tcW w:w="2943" w:type="dxa"/>
          </w:tcPr>
          <w:p w:rsidR="003E2312" w:rsidRPr="003E2312" w:rsidRDefault="003E2312" w:rsidP="003E2312">
            <w:pPr>
              <w:spacing w:line="360" w:lineRule="auto"/>
              <w:jc w:val="center"/>
              <w:rPr>
                <w:rFonts w:ascii="Times New Roman" w:eastAsia="Times New Roman" w:hAnsi="Times New Roman" w:cs="Times New Roman"/>
                <w:b/>
                <w:i/>
                <w:color w:val="auto"/>
                <w:kern w:val="0"/>
                <w:sz w:val="28"/>
                <w:szCs w:val="28"/>
              </w:rPr>
            </w:pPr>
            <w:r w:rsidRPr="003E2312">
              <w:rPr>
                <w:rFonts w:ascii="Times New Roman" w:eastAsia="Times New Roman" w:hAnsi="Times New Roman" w:cs="Times New Roman"/>
                <w:b/>
                <w:i/>
                <w:color w:val="auto"/>
                <w:kern w:val="0"/>
                <w:sz w:val="28"/>
                <w:szCs w:val="28"/>
              </w:rPr>
              <w:t>Квартира, дом, двор.</w:t>
            </w:r>
          </w:p>
          <w:p w:rsidR="00560E95" w:rsidRDefault="00560E95" w:rsidP="00C33C1D"/>
        </w:tc>
        <w:tc>
          <w:tcPr>
            <w:tcW w:w="12049" w:type="dxa"/>
          </w:tcPr>
          <w:p w:rsidR="003E2312" w:rsidRPr="003E2312" w:rsidRDefault="003E2312" w:rsidP="0042624D">
            <w:pPr>
              <w:spacing w:line="360" w:lineRule="auto"/>
              <w:ind w:right="-185" w:firstLine="708"/>
              <w:rPr>
                <w:rFonts w:ascii="Times New Roman" w:hAnsi="Times New Roman" w:cs="Times New Roman"/>
                <w:i/>
                <w:iCs/>
                <w:sz w:val="28"/>
                <w:szCs w:val="28"/>
                <w:u w:val="single"/>
              </w:rPr>
            </w:pPr>
            <w:r w:rsidRPr="003E2312">
              <w:rPr>
                <w:rFonts w:ascii="Times New Roman" w:hAnsi="Times New Roman" w:cs="Times New Roman"/>
                <w:sz w:val="28"/>
                <w:szCs w:val="28"/>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3E2312">
              <w:rPr>
                <w:rFonts w:ascii="Times New Roman" w:hAnsi="Times New Roman" w:cs="Times New Roman"/>
                <w:iCs/>
                <w:sz w:val="28"/>
                <w:szCs w:val="28"/>
              </w:rPr>
              <w:t xml:space="preserve">, </w:t>
            </w:r>
            <w:r w:rsidRPr="003E2312">
              <w:rPr>
                <w:rFonts w:ascii="Times New Roman" w:hAnsi="Times New Roman" w:cs="Times New Roman"/>
                <w:sz w:val="28"/>
                <w:szCs w:val="28"/>
              </w:rPr>
              <w:t>подвал</w:t>
            </w:r>
            <w:r w:rsidRPr="003E2312">
              <w:rPr>
                <w:rFonts w:ascii="Times New Roman" w:hAnsi="Times New Roman" w:cs="Times New Roman"/>
                <w:iCs/>
                <w:sz w:val="28"/>
                <w:szCs w:val="28"/>
              </w:rPr>
              <w:t xml:space="preserve">, </w:t>
            </w:r>
            <w:r w:rsidRPr="003E2312">
              <w:rPr>
                <w:rFonts w:ascii="Times New Roman" w:hAnsi="Times New Roman" w:cs="Times New Roman"/>
                <w:sz w:val="28"/>
                <w:szCs w:val="28"/>
              </w:rPr>
              <w:t>подъезд, лестничная площадка</w:t>
            </w:r>
            <w:r w:rsidRPr="003E2312">
              <w:rPr>
                <w:rFonts w:ascii="Times New Roman" w:hAnsi="Times New Roman" w:cs="Times New Roman"/>
                <w:i/>
                <w:iCs/>
                <w:sz w:val="28"/>
                <w:szCs w:val="28"/>
              </w:rPr>
              <w:t xml:space="preserve">, </w:t>
            </w:r>
            <w:r w:rsidRPr="003E2312">
              <w:rPr>
                <w:rFonts w:ascii="Times New Roman" w:hAnsi="Times New Roman" w:cs="Times New Roman"/>
                <w:sz w:val="28"/>
                <w:szCs w:val="28"/>
              </w:rPr>
              <w:t>лифт).</w:t>
            </w:r>
          </w:p>
          <w:p w:rsidR="00560E95" w:rsidRPr="003E2312" w:rsidRDefault="003E2312" w:rsidP="0042624D">
            <w:pPr>
              <w:spacing w:line="360" w:lineRule="auto"/>
              <w:ind w:right="-185" w:firstLine="709"/>
              <w:rPr>
                <w:rFonts w:ascii="Times New Roman" w:hAnsi="Times New Roman"/>
                <w:iCs/>
                <w:sz w:val="28"/>
                <w:szCs w:val="28"/>
              </w:rPr>
            </w:pPr>
            <w:r w:rsidRPr="003E2312">
              <w:rPr>
                <w:rFonts w:ascii="Times New Roman" w:hAnsi="Times New Roman" w:cs="Times New Roman"/>
                <w:iCs/>
                <w:sz w:val="28"/>
                <w:szCs w:val="28"/>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w:t>
            </w:r>
            <w:proofErr w:type="gramStart"/>
            <w:r w:rsidRPr="003E2312">
              <w:rPr>
                <w:rFonts w:ascii="Times New Roman" w:hAnsi="Times New Roman" w:cs="Times New Roman"/>
                <w:iCs/>
                <w:sz w:val="28"/>
                <w:szCs w:val="28"/>
              </w:rPr>
              <w:t>лифта  и</w:t>
            </w:r>
            <w:proofErr w:type="gramEnd"/>
            <w:r w:rsidRPr="003E2312">
              <w:rPr>
                <w:rFonts w:ascii="Times New Roman" w:hAnsi="Times New Roman" w:cs="Times New Roman"/>
                <w:iCs/>
                <w:sz w:val="28"/>
                <w:szCs w:val="28"/>
              </w:rPr>
              <w:t xml:space="preserve"> др. Соблюдение правил безопасности, поведения в местах общего пользования в доме</w:t>
            </w:r>
            <w:r w:rsidRPr="003E2312">
              <w:rPr>
                <w:szCs w:val="28"/>
              </w:rPr>
              <w:t xml:space="preserve">: </w:t>
            </w:r>
            <w:r w:rsidRPr="003E2312">
              <w:rPr>
                <w:rFonts w:ascii="Times New Roman" w:hAnsi="Times New Roman" w:cs="Times New Roman"/>
                <w:sz w:val="28"/>
                <w:szCs w:val="28"/>
              </w:rPr>
              <w:t xml:space="preserve">не заходить в лифт с незнакомым </w:t>
            </w:r>
            <w:r w:rsidRPr="003E2312">
              <w:rPr>
                <w:rFonts w:ascii="Times New Roman" w:hAnsi="Times New Roman" w:cs="Times New Roman"/>
                <w:sz w:val="28"/>
                <w:szCs w:val="28"/>
              </w:rPr>
              <w:lastRenderedPageBreak/>
              <w:t>человеком, не залезать на чердак, не трогать провода и др.</w:t>
            </w:r>
            <w:r w:rsidRPr="003E2312">
              <w:rPr>
                <w:rFonts w:ascii="Times New Roman" w:hAnsi="Times New Roman" w:cs="Times New Roman"/>
                <w:iCs/>
                <w:sz w:val="28"/>
                <w:szCs w:val="28"/>
              </w:rPr>
              <w:t xml:space="preserve"> С</w:t>
            </w:r>
            <w:r w:rsidRPr="003E2312">
              <w:rPr>
                <w:rFonts w:ascii="Times New Roman" w:hAnsi="Times New Roman" w:cs="Times New Roman"/>
                <w:sz w:val="28"/>
                <w:szCs w:val="28"/>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3E2312">
              <w:rPr>
                <w:rFonts w:ascii="Times New Roman" w:hAnsi="Times New Roman" w:cs="Times New Roman"/>
                <w:bCs/>
                <w:sz w:val="28"/>
                <w:szCs w:val="28"/>
              </w:rPr>
              <w:t xml:space="preserve">коммунальными удобствами в квартире: </w:t>
            </w:r>
            <w:r w:rsidRPr="003E2312">
              <w:rPr>
                <w:rFonts w:ascii="Times New Roman" w:hAnsi="Times New Roman"/>
                <w:sz w:val="28"/>
                <w:szCs w:val="28"/>
              </w:rPr>
              <w:t>отопление (батарея, вентиль, вода)</w:t>
            </w:r>
            <w:r w:rsidRPr="003E2312">
              <w:rPr>
                <w:rFonts w:ascii="Times New Roman" w:hAnsi="Times New Roman" w:cs="Times New Roman"/>
                <w:bCs/>
                <w:sz w:val="28"/>
                <w:szCs w:val="28"/>
              </w:rPr>
              <w:t xml:space="preserve">, </w:t>
            </w:r>
            <w:r w:rsidRPr="003E2312">
              <w:rPr>
                <w:rFonts w:ascii="Times New Roman" w:hAnsi="Times New Roman"/>
                <w:sz w:val="28"/>
                <w:szCs w:val="28"/>
              </w:rPr>
              <w:t>канализация (вода, унитаз, сливной бачок, трубы)</w:t>
            </w:r>
            <w:r w:rsidRPr="003E2312">
              <w:rPr>
                <w:rFonts w:ascii="Times New Roman" w:hAnsi="Times New Roman" w:cs="Times New Roman"/>
                <w:bCs/>
                <w:sz w:val="28"/>
                <w:szCs w:val="28"/>
              </w:rPr>
              <w:t xml:space="preserve">, </w:t>
            </w:r>
            <w:r w:rsidRPr="003E2312">
              <w:rPr>
                <w:rFonts w:ascii="Times New Roman" w:hAnsi="Times New Roman"/>
                <w:sz w:val="28"/>
                <w:szCs w:val="28"/>
              </w:rPr>
              <w:t>водоснабжение (вода, кран, трубы (водопровод), вентиль, раковина)</w:t>
            </w:r>
            <w:r w:rsidRPr="003E2312">
              <w:rPr>
                <w:rFonts w:ascii="Times New Roman" w:hAnsi="Times New Roman" w:cs="Times New Roman"/>
                <w:bCs/>
                <w:sz w:val="28"/>
                <w:szCs w:val="28"/>
              </w:rPr>
              <w:t xml:space="preserve">, </w:t>
            </w:r>
            <w:r w:rsidRPr="003E2312">
              <w:rPr>
                <w:rFonts w:ascii="Times New Roman" w:hAnsi="Times New Roman"/>
                <w:sz w:val="28"/>
                <w:szCs w:val="28"/>
              </w:rPr>
              <w:t>электроснабжение</w:t>
            </w:r>
            <w:r w:rsidRPr="003E2312">
              <w:rPr>
                <w:rFonts w:ascii="Times New Roman" w:hAnsi="Times New Roman" w:cs="Times New Roman"/>
                <w:sz w:val="28"/>
                <w:szCs w:val="28"/>
              </w:rPr>
              <w:t xml:space="preserve"> (розетка, свет, электричество)</w:t>
            </w:r>
            <w:r w:rsidRPr="003E2312">
              <w:rPr>
                <w:rFonts w:ascii="Times New Roman" w:hAnsi="Times New Roman" w:cs="Times New Roman"/>
                <w:bCs/>
                <w:sz w:val="28"/>
                <w:szCs w:val="28"/>
              </w:rPr>
              <w:t>. Знание (соблюдение) правил безопасности и поведения во время аварийной ситуации в доме. У</w:t>
            </w:r>
            <w:r w:rsidRPr="003E2312">
              <w:rPr>
                <w:rFonts w:ascii="Times New Roman" w:hAnsi="Times New Roman" w:cs="Times New Roman"/>
                <w:iCs/>
                <w:sz w:val="28"/>
                <w:szCs w:val="28"/>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3E2312">
              <w:rPr>
                <w:rFonts w:ascii="Times New Roman" w:hAnsi="Times New Roman" w:cs="Times New Roman"/>
                <w:bCs/>
                <w:sz w:val="28"/>
                <w:szCs w:val="28"/>
              </w:rPr>
              <w:t>Знание (соблюдение) правил поведения в чрезвычайной ситуации. У</w:t>
            </w:r>
            <w:r w:rsidRPr="003E2312">
              <w:rPr>
                <w:rFonts w:ascii="Times New Roman" w:hAnsi="Times New Roman" w:cs="Times New Roman"/>
                <w:sz w:val="28"/>
                <w:szCs w:val="28"/>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3E2312">
              <w:rPr>
                <w:rFonts w:ascii="Times New Roman" w:hAnsi="Times New Roman" w:cs="Times New Roman"/>
                <w:bCs/>
                <w:sz w:val="28"/>
                <w:szCs w:val="28"/>
              </w:rPr>
              <w:t>часов (механические (наручные, настенные), электронные (наручные, настенные). З</w:t>
            </w:r>
            <w:r w:rsidRPr="003E2312">
              <w:rPr>
                <w:rFonts w:ascii="Times New Roman" w:hAnsi="Times New Roman"/>
                <w:bCs/>
                <w:sz w:val="28"/>
                <w:szCs w:val="28"/>
              </w:rPr>
              <w:t xml:space="preserve">нание строения часов (циферблат, стрелки (часовая, минутная)). </w:t>
            </w:r>
            <w:r w:rsidRPr="003E2312">
              <w:rPr>
                <w:rFonts w:ascii="Times New Roman" w:hAnsi="Times New Roman" w:cs="Times New Roman"/>
                <w:sz w:val="28"/>
                <w:szCs w:val="28"/>
              </w:rPr>
              <w:t xml:space="preserve">Узнавание (различение) </w:t>
            </w:r>
            <w:r w:rsidRPr="003E2312">
              <w:rPr>
                <w:rFonts w:ascii="Times New Roman" w:hAnsi="Times New Roman" w:cs="Times New Roman"/>
                <w:bCs/>
                <w:sz w:val="28"/>
                <w:szCs w:val="28"/>
              </w:rPr>
              <w:t xml:space="preserve">аудио, видеотехники и средствах связи (телефон, компьютер, </w:t>
            </w:r>
            <w:r w:rsidRPr="003E2312">
              <w:rPr>
                <w:rFonts w:ascii="Times New Roman" w:hAnsi="Times New Roman" w:cs="Times New Roman"/>
                <w:sz w:val="28"/>
                <w:szCs w:val="28"/>
              </w:rPr>
              <w:lastRenderedPageBreak/>
              <w:t>планшет</w:t>
            </w:r>
            <w:r w:rsidRPr="003E2312">
              <w:rPr>
                <w:rFonts w:ascii="Times New Roman" w:hAnsi="Times New Roman"/>
                <w:iCs/>
                <w:sz w:val="28"/>
                <w:szCs w:val="28"/>
              </w:rPr>
              <w:t>, магнитофон</w:t>
            </w:r>
            <w:r w:rsidRPr="003E2312">
              <w:rPr>
                <w:rFonts w:ascii="Times New Roman" w:hAnsi="Times New Roman" w:cs="Times New Roman"/>
                <w:bCs/>
                <w:sz w:val="28"/>
                <w:szCs w:val="28"/>
              </w:rPr>
              <w:t xml:space="preserve">, </w:t>
            </w:r>
            <w:r w:rsidRPr="003E2312">
              <w:rPr>
                <w:rFonts w:ascii="Times New Roman" w:hAnsi="Times New Roman"/>
                <w:iCs/>
                <w:sz w:val="28"/>
                <w:szCs w:val="28"/>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tc>
      </w:tr>
      <w:tr w:rsidR="003E2312" w:rsidTr="0042624D">
        <w:tc>
          <w:tcPr>
            <w:tcW w:w="2943" w:type="dxa"/>
          </w:tcPr>
          <w:p w:rsidR="003E2312" w:rsidRPr="003E2312" w:rsidRDefault="003E2312" w:rsidP="003E2312">
            <w:pPr>
              <w:spacing w:line="360" w:lineRule="auto"/>
              <w:ind w:left="-567"/>
              <w:jc w:val="center"/>
              <w:rPr>
                <w:rFonts w:ascii="Times New Roman" w:eastAsia="Times New Roman" w:hAnsi="Times New Roman" w:cs="Times New Roman"/>
                <w:b/>
                <w:i/>
                <w:color w:val="auto"/>
                <w:kern w:val="0"/>
                <w:sz w:val="28"/>
                <w:szCs w:val="28"/>
              </w:rPr>
            </w:pPr>
            <w:r w:rsidRPr="003E2312">
              <w:rPr>
                <w:rFonts w:ascii="Times New Roman" w:eastAsia="Times New Roman" w:hAnsi="Times New Roman" w:cs="Times New Roman"/>
                <w:b/>
                <w:i/>
                <w:color w:val="auto"/>
                <w:kern w:val="0"/>
                <w:sz w:val="28"/>
                <w:szCs w:val="28"/>
              </w:rPr>
              <w:lastRenderedPageBreak/>
              <w:t>Предметы быта.</w:t>
            </w:r>
          </w:p>
          <w:p w:rsidR="003E2312" w:rsidRPr="003E2312" w:rsidRDefault="003E2312" w:rsidP="003E2312">
            <w:pPr>
              <w:spacing w:line="360" w:lineRule="auto"/>
              <w:jc w:val="center"/>
              <w:rPr>
                <w:rFonts w:ascii="Times New Roman" w:eastAsia="Times New Roman" w:hAnsi="Times New Roman" w:cs="Times New Roman"/>
                <w:b/>
                <w:i/>
                <w:color w:val="auto"/>
                <w:kern w:val="0"/>
                <w:sz w:val="28"/>
                <w:szCs w:val="28"/>
              </w:rPr>
            </w:pPr>
          </w:p>
        </w:tc>
        <w:tc>
          <w:tcPr>
            <w:tcW w:w="12049" w:type="dxa"/>
          </w:tcPr>
          <w:p w:rsidR="003E2312" w:rsidRPr="003E2312" w:rsidRDefault="003E2312" w:rsidP="0042624D">
            <w:pPr>
              <w:spacing w:line="360" w:lineRule="auto"/>
              <w:ind w:firstLine="708"/>
              <w:rPr>
                <w:rFonts w:ascii="Times New Roman" w:eastAsia="Times New Roman" w:hAnsi="Times New Roman" w:cs="Times New Roman"/>
                <w:b/>
                <w:i/>
                <w:color w:val="auto"/>
                <w:kern w:val="0"/>
                <w:sz w:val="28"/>
                <w:szCs w:val="28"/>
              </w:rPr>
            </w:pPr>
            <w:r w:rsidRPr="003E2312">
              <w:rPr>
                <w:rFonts w:ascii="Times New Roman" w:eastAsia="Times New Roman" w:hAnsi="Times New Roman" w:cs="Times New Roman"/>
                <w:color w:val="auto"/>
                <w:kern w:val="0"/>
                <w:sz w:val="28"/>
                <w:szCs w:val="28"/>
              </w:rPr>
              <w:t xml:space="preserve">Узнавание (различение) </w:t>
            </w:r>
            <w:r w:rsidRPr="003E2312">
              <w:rPr>
                <w:rFonts w:ascii="Times New Roman" w:eastAsia="Times New Roman" w:hAnsi="Times New Roman" w:cs="Times New Roman"/>
                <w:bCs/>
                <w:color w:val="auto"/>
                <w:kern w:val="0"/>
                <w:sz w:val="28"/>
                <w:szCs w:val="28"/>
              </w:rPr>
              <w:t>электробытовых приборов (</w:t>
            </w:r>
            <w:r w:rsidRPr="003E2312">
              <w:rPr>
                <w:rFonts w:ascii="Times New Roman" w:eastAsia="Times New Roman" w:hAnsi="Times New Roman" w:cs="Times New Roman"/>
                <w:color w:val="auto"/>
                <w:kern w:val="0"/>
                <w:sz w:val="28"/>
                <w:szCs w:val="28"/>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w:t>
            </w:r>
            <w:r w:rsidRPr="003E2312">
              <w:rPr>
                <w:rFonts w:ascii="Times New Roman" w:eastAsia="Times New Roman" w:hAnsi="Times New Roman" w:cs="Times New Roman"/>
                <w:b/>
                <w:i/>
                <w:color w:val="auto"/>
                <w:kern w:val="0"/>
                <w:sz w:val="28"/>
                <w:szCs w:val="28"/>
              </w:rPr>
              <w:t xml:space="preserve"> </w:t>
            </w:r>
            <w:r w:rsidRPr="003E2312">
              <w:rPr>
                <w:rFonts w:ascii="Times New Roman" w:eastAsia="Times New Roman" w:hAnsi="Times New Roman" w:cs="Times New Roman"/>
                <w:color w:val="auto"/>
                <w:kern w:val="0"/>
                <w:sz w:val="28"/>
                <w:szCs w:val="28"/>
              </w:rPr>
              <w:t>Знание правил техники безопасности при пользовании электробытовым прибором.</w:t>
            </w:r>
            <w:r w:rsidRPr="003E2312">
              <w:rPr>
                <w:rFonts w:ascii="Times New Roman" w:eastAsia="Times New Roman" w:hAnsi="Times New Roman" w:cs="Times New Roman"/>
                <w:b/>
                <w:i/>
                <w:color w:val="auto"/>
                <w:kern w:val="0"/>
                <w:sz w:val="28"/>
                <w:szCs w:val="28"/>
              </w:rPr>
              <w:t xml:space="preserve"> </w:t>
            </w:r>
            <w:r w:rsidRPr="003E2312">
              <w:rPr>
                <w:rFonts w:ascii="Times New Roman" w:eastAsia="Times New Roman" w:hAnsi="Times New Roman" w:cs="Times New Roman"/>
                <w:color w:val="auto"/>
                <w:kern w:val="0"/>
                <w:sz w:val="28"/>
                <w:szCs w:val="28"/>
              </w:rPr>
              <w:t>Узнавание (различение) предметов мебели (стол, стул, диван, шкаф, полка, кресло, кровать, табурет, комод). Знание назначения предметов мебели.</w:t>
            </w:r>
            <w:r w:rsidRPr="003E2312">
              <w:rPr>
                <w:rFonts w:ascii="Times New Roman" w:eastAsia="Times New Roman" w:hAnsi="Times New Roman" w:cs="Times New Roman"/>
                <w:b/>
                <w:i/>
                <w:color w:val="auto"/>
                <w:kern w:val="0"/>
                <w:sz w:val="28"/>
                <w:szCs w:val="28"/>
              </w:rPr>
              <w:t xml:space="preserve"> </w:t>
            </w:r>
            <w:r w:rsidRPr="003E2312">
              <w:rPr>
                <w:rFonts w:ascii="Times New Roman" w:eastAsia="Times New Roman" w:hAnsi="Times New Roman" w:cs="Times New Roman"/>
                <w:color w:val="auto"/>
                <w:kern w:val="0"/>
                <w:sz w:val="28"/>
                <w:szCs w:val="28"/>
              </w:rPr>
              <w:t>Различение видов мебели (кухонная, спальная, кабинетная и др.).</w:t>
            </w:r>
            <w:r w:rsidRPr="003E2312">
              <w:rPr>
                <w:rFonts w:ascii="Times New Roman" w:eastAsia="Times New Roman" w:hAnsi="Times New Roman" w:cs="Times New Roman"/>
                <w:b/>
                <w:i/>
                <w:color w:val="auto"/>
                <w:kern w:val="0"/>
                <w:sz w:val="28"/>
                <w:szCs w:val="28"/>
              </w:rPr>
              <w:t xml:space="preserve"> </w:t>
            </w:r>
            <w:r w:rsidRPr="003E2312">
              <w:rPr>
                <w:rFonts w:ascii="Times New Roman" w:eastAsia="Times New Roman" w:hAnsi="Times New Roman" w:cs="Times New Roman"/>
                <w:color w:val="auto"/>
                <w:kern w:val="0"/>
                <w:sz w:val="28"/>
                <w:szCs w:val="28"/>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3E2312" w:rsidRPr="003E2312" w:rsidRDefault="003E2312" w:rsidP="0042624D">
            <w:pPr>
              <w:spacing w:line="360" w:lineRule="auto"/>
              <w:ind w:firstLine="708"/>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3E2312" w:rsidRPr="003E2312" w:rsidRDefault="003E2312" w:rsidP="0042624D">
            <w:pPr>
              <w:spacing w:line="360" w:lineRule="auto"/>
              <w:ind w:firstLine="708"/>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Узнавание (различение) светильников (люстра, бра, настольная лампа).</w:t>
            </w:r>
          </w:p>
          <w:p w:rsidR="003E2312" w:rsidRPr="003E2312" w:rsidRDefault="003E2312" w:rsidP="0042624D">
            <w:pPr>
              <w:spacing w:line="360" w:lineRule="auto"/>
              <w:ind w:firstLine="708"/>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tc>
      </w:tr>
      <w:tr w:rsidR="003E2312" w:rsidTr="0042624D">
        <w:tc>
          <w:tcPr>
            <w:tcW w:w="2943" w:type="dxa"/>
          </w:tcPr>
          <w:p w:rsidR="003E2312" w:rsidRPr="003E2312" w:rsidRDefault="003E2312" w:rsidP="003E2312">
            <w:pPr>
              <w:spacing w:line="360" w:lineRule="auto"/>
              <w:jc w:val="center"/>
              <w:rPr>
                <w:rFonts w:ascii="Times New Roman" w:eastAsia="Times New Roman" w:hAnsi="Times New Roman" w:cs="Times New Roman"/>
                <w:b/>
                <w:i/>
                <w:color w:val="auto"/>
                <w:kern w:val="0"/>
                <w:sz w:val="28"/>
                <w:szCs w:val="28"/>
              </w:rPr>
            </w:pPr>
            <w:r w:rsidRPr="003E2312">
              <w:rPr>
                <w:rFonts w:ascii="Times New Roman" w:eastAsia="Times New Roman" w:hAnsi="Times New Roman" w:cs="Times New Roman"/>
                <w:b/>
                <w:i/>
                <w:color w:val="auto"/>
                <w:kern w:val="0"/>
                <w:sz w:val="28"/>
                <w:szCs w:val="28"/>
              </w:rPr>
              <w:lastRenderedPageBreak/>
              <w:t>Продукты питания.</w:t>
            </w:r>
          </w:p>
          <w:p w:rsidR="003E2312" w:rsidRPr="003E2312" w:rsidRDefault="003E2312" w:rsidP="003E2312">
            <w:pPr>
              <w:spacing w:line="360" w:lineRule="auto"/>
              <w:ind w:left="-567"/>
              <w:jc w:val="center"/>
              <w:rPr>
                <w:rFonts w:ascii="Times New Roman" w:eastAsia="Times New Roman" w:hAnsi="Times New Roman" w:cs="Times New Roman"/>
                <w:b/>
                <w:i/>
                <w:color w:val="auto"/>
                <w:kern w:val="0"/>
                <w:sz w:val="28"/>
                <w:szCs w:val="28"/>
              </w:rPr>
            </w:pPr>
          </w:p>
        </w:tc>
        <w:tc>
          <w:tcPr>
            <w:tcW w:w="12049" w:type="dxa"/>
          </w:tcPr>
          <w:p w:rsidR="003E2312" w:rsidRPr="003E2312" w:rsidRDefault="003E2312" w:rsidP="0042624D">
            <w:pPr>
              <w:spacing w:line="360" w:lineRule="auto"/>
              <w:ind w:right="-185" w:firstLine="708"/>
              <w:rPr>
                <w:rFonts w:ascii="Times New Roman" w:hAnsi="Times New Roman" w:cs="Times New Roman"/>
                <w:sz w:val="28"/>
                <w:szCs w:val="28"/>
              </w:rPr>
            </w:pPr>
            <w:r w:rsidRPr="003E2312">
              <w:rPr>
                <w:rFonts w:ascii="Times New Roman" w:hAnsi="Times New Roman" w:cs="Times New Roman"/>
                <w:sz w:val="28"/>
                <w:szCs w:val="28"/>
              </w:rPr>
              <w:t>Узнавание (различение) напитков (вода, чай, сок, какао, лимонад, компот, квас, кофе) по внешнему виду, на вкус. У</w:t>
            </w:r>
            <w:r w:rsidRPr="003E2312">
              <w:rPr>
                <w:rFonts w:ascii="Times New Roman" w:hAnsi="Times New Roman"/>
                <w:sz w:val="28"/>
                <w:szCs w:val="28"/>
              </w:rPr>
              <w:t>знавание упаковок с напитком.</w:t>
            </w:r>
            <w:r w:rsidRPr="003E2312">
              <w:rPr>
                <w:rFonts w:ascii="Times New Roman" w:hAnsi="Times New Roman" w:cs="Times New Roman"/>
                <w:sz w:val="28"/>
                <w:szCs w:val="28"/>
              </w:rPr>
              <w:t xml:space="preserve"> Узнавание (различение) </w:t>
            </w:r>
            <w:r w:rsidRPr="003E2312">
              <w:rPr>
                <w:rFonts w:ascii="Times New Roman" w:hAnsi="Times New Roman" w:cs="Times New Roman"/>
                <w:bCs/>
                <w:sz w:val="28"/>
                <w:szCs w:val="28"/>
              </w:rPr>
              <w:t>молочных продуктов</w:t>
            </w:r>
            <w:r w:rsidRPr="003E2312">
              <w:rPr>
                <w:rFonts w:ascii="Times New Roman" w:hAnsi="Times New Roman" w:cs="Times New Roman"/>
                <w:sz w:val="28"/>
                <w:szCs w:val="28"/>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w:t>
            </w:r>
            <w:r w:rsidRPr="003E2312">
              <w:rPr>
                <w:rFonts w:ascii="Times New Roman" w:hAnsi="Times New Roman"/>
                <w:sz w:val="28"/>
                <w:szCs w:val="28"/>
              </w:rPr>
              <w:t>Знакомство со способами обработки (приготовления) мясных продуктов.</w:t>
            </w:r>
            <w:r w:rsidRPr="003E2312">
              <w:rPr>
                <w:rFonts w:ascii="Times New Roman" w:hAnsi="Times New Roman" w:cs="Times New Roman"/>
                <w:sz w:val="28"/>
                <w:szCs w:val="28"/>
              </w:rPr>
              <w:t xml:space="preserve">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w:t>
            </w:r>
            <w:r w:rsidRPr="003E2312">
              <w:rPr>
                <w:rFonts w:ascii="Times New Roman" w:hAnsi="Times New Roman"/>
                <w:sz w:val="28"/>
                <w:szCs w:val="28"/>
              </w:rPr>
              <w:t>Знакомство со способами обработки (приготовления) рыбных продуктов. З</w:t>
            </w:r>
            <w:r w:rsidRPr="003E2312">
              <w:rPr>
                <w:rFonts w:ascii="Times New Roman" w:hAnsi="Times New Roman" w:cs="Times New Roman"/>
                <w:sz w:val="28"/>
                <w:szCs w:val="28"/>
              </w:rPr>
              <w:t>нание правил хранения рыбных продуктов. Узнавание (различение) муки и</w:t>
            </w:r>
            <w:r w:rsidRPr="003E2312">
              <w:rPr>
                <w:szCs w:val="28"/>
              </w:rPr>
              <w:t xml:space="preserve"> </w:t>
            </w:r>
            <w:r w:rsidRPr="003E2312">
              <w:rPr>
                <w:rFonts w:ascii="Times New Roman" w:hAnsi="Times New Roman" w:cs="Times New Roman"/>
                <w:sz w:val="28"/>
                <w:szCs w:val="28"/>
              </w:rPr>
              <w:t xml:space="preserve">мучных изделий: готовых к употреблению (хлеб, батон, пирожок, булочка, сушки, </w:t>
            </w:r>
            <w:proofErr w:type="gramStart"/>
            <w:r w:rsidRPr="003E2312">
              <w:rPr>
                <w:rFonts w:ascii="Times New Roman" w:hAnsi="Times New Roman" w:cs="Times New Roman"/>
                <w:sz w:val="28"/>
                <w:szCs w:val="28"/>
              </w:rPr>
              <w:t>баранки,  сухари</w:t>
            </w:r>
            <w:proofErr w:type="gramEnd"/>
            <w:r w:rsidRPr="003E2312">
              <w:rPr>
                <w:rFonts w:ascii="Times New Roman" w:hAnsi="Times New Roman" w:cs="Times New Roman"/>
                <w:sz w:val="28"/>
                <w:szCs w:val="28"/>
              </w:rPr>
              <w:t xml:space="preserve">), требующих обработки (приготовления) (макаронные изделия (макароны, вермишель, рожки). </w:t>
            </w:r>
            <w:r w:rsidRPr="003E2312">
              <w:rPr>
                <w:rFonts w:ascii="Times New Roman" w:hAnsi="Times New Roman"/>
                <w:sz w:val="28"/>
                <w:szCs w:val="28"/>
              </w:rPr>
              <w:t xml:space="preserve">Знакомство со способами обработки (приготовления) мучных изделий. </w:t>
            </w:r>
            <w:r w:rsidRPr="003E2312">
              <w:rPr>
                <w:rFonts w:ascii="Times New Roman" w:hAnsi="Times New Roman" w:cs="Times New Roman"/>
                <w:sz w:val="28"/>
                <w:szCs w:val="28"/>
              </w:rPr>
              <w:t>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w:t>
            </w:r>
            <w:r w:rsidRPr="003E2312">
              <w:rPr>
                <w:rFonts w:ascii="Times New Roman" w:hAnsi="Times New Roman"/>
                <w:sz w:val="28"/>
                <w:szCs w:val="28"/>
              </w:rPr>
              <w:t xml:space="preserve">накомство со способами обработки (приготовления) круп и бобовых. </w:t>
            </w:r>
            <w:r w:rsidRPr="003E2312">
              <w:rPr>
                <w:rFonts w:ascii="Times New Roman" w:hAnsi="Times New Roman" w:cs="Times New Roman"/>
                <w:sz w:val="28"/>
                <w:szCs w:val="28"/>
              </w:rPr>
              <w:t xml:space="preserve">Знание правил хранения круп и бобовых. Узнавание (различение) кондитерских изделий (торт, печенье, пирожное, конфета, шоколад). </w:t>
            </w:r>
            <w:r w:rsidRPr="003E2312">
              <w:rPr>
                <w:rFonts w:ascii="Times New Roman" w:hAnsi="Times New Roman"/>
                <w:sz w:val="28"/>
                <w:szCs w:val="28"/>
              </w:rPr>
              <w:t xml:space="preserve">Знание </w:t>
            </w:r>
            <w:r w:rsidRPr="003E2312">
              <w:rPr>
                <w:rFonts w:ascii="Times New Roman" w:hAnsi="Times New Roman"/>
                <w:sz w:val="28"/>
                <w:szCs w:val="28"/>
              </w:rPr>
              <w:lastRenderedPageBreak/>
              <w:t>правил хранения кондитерских изделий.</w:t>
            </w:r>
          </w:p>
        </w:tc>
      </w:tr>
      <w:tr w:rsidR="003E2312" w:rsidTr="0042624D">
        <w:tc>
          <w:tcPr>
            <w:tcW w:w="2943" w:type="dxa"/>
          </w:tcPr>
          <w:p w:rsidR="003E2312" w:rsidRPr="003E2312" w:rsidRDefault="003E2312" w:rsidP="003E2312">
            <w:pPr>
              <w:spacing w:line="360" w:lineRule="auto"/>
              <w:jc w:val="center"/>
              <w:rPr>
                <w:rFonts w:ascii="Times New Roman" w:eastAsia="Times New Roman" w:hAnsi="Times New Roman" w:cs="Times New Roman"/>
                <w:b/>
                <w:i/>
                <w:color w:val="auto"/>
                <w:kern w:val="0"/>
                <w:sz w:val="28"/>
                <w:szCs w:val="28"/>
              </w:rPr>
            </w:pPr>
            <w:r w:rsidRPr="003E2312">
              <w:rPr>
                <w:rFonts w:ascii="Times New Roman" w:eastAsia="Times New Roman" w:hAnsi="Times New Roman" w:cs="Times New Roman"/>
                <w:b/>
                <w:i/>
                <w:color w:val="auto"/>
                <w:kern w:val="0"/>
                <w:sz w:val="28"/>
                <w:szCs w:val="28"/>
              </w:rPr>
              <w:t>Предметы и материалы, изготовленные человеком.</w:t>
            </w:r>
          </w:p>
          <w:p w:rsidR="003E2312" w:rsidRPr="003E2312" w:rsidRDefault="003E2312" w:rsidP="003E2312">
            <w:pPr>
              <w:spacing w:line="360" w:lineRule="auto"/>
              <w:jc w:val="center"/>
              <w:rPr>
                <w:rFonts w:ascii="Times New Roman" w:eastAsia="Times New Roman" w:hAnsi="Times New Roman" w:cs="Times New Roman"/>
                <w:b/>
                <w:i/>
                <w:color w:val="auto"/>
                <w:kern w:val="0"/>
                <w:sz w:val="28"/>
                <w:szCs w:val="28"/>
              </w:rPr>
            </w:pPr>
          </w:p>
        </w:tc>
        <w:tc>
          <w:tcPr>
            <w:tcW w:w="12049" w:type="dxa"/>
          </w:tcPr>
          <w:p w:rsidR="002753FF" w:rsidRPr="002753FF" w:rsidRDefault="002753FF" w:rsidP="0042624D">
            <w:pPr>
              <w:spacing w:line="360" w:lineRule="auto"/>
              <w:ind w:firstLine="708"/>
              <w:rPr>
                <w:rFonts w:ascii="Times New Roman" w:hAnsi="Times New Roman" w:cs="Times New Roman"/>
                <w:b/>
                <w:bCs/>
                <w:sz w:val="28"/>
                <w:szCs w:val="28"/>
              </w:rPr>
            </w:pPr>
            <w:r w:rsidRPr="002753FF">
              <w:rPr>
                <w:rFonts w:ascii="Times New Roman" w:hAnsi="Times New Roman" w:cs="Times New Roman"/>
                <w:sz w:val="28"/>
                <w:szCs w:val="28"/>
              </w:rPr>
              <w:t>Узнавание свойств бумаги (рвется, мнется, намокает)</w:t>
            </w:r>
            <w:r w:rsidRPr="002753FF">
              <w:rPr>
                <w:rFonts w:ascii="Times New Roman" w:hAnsi="Times New Roman" w:cs="Times New Roman"/>
                <w:b/>
                <w:bCs/>
                <w:sz w:val="28"/>
                <w:szCs w:val="28"/>
              </w:rPr>
              <w:t xml:space="preserve">. </w:t>
            </w:r>
            <w:r w:rsidRPr="002753FF">
              <w:rPr>
                <w:rFonts w:ascii="Times New Roman" w:hAnsi="Times New Roman" w:cs="Times New Roman"/>
                <w:bCs/>
                <w:sz w:val="28"/>
                <w:szCs w:val="28"/>
              </w:rPr>
              <w:t>У</w:t>
            </w:r>
            <w:r w:rsidRPr="002753FF">
              <w:rPr>
                <w:rFonts w:ascii="Times New Roman" w:hAnsi="Times New Roman" w:cs="Times New Roman"/>
                <w:sz w:val="28"/>
                <w:szCs w:val="28"/>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2753FF">
              <w:rPr>
                <w:rFonts w:ascii="Times New Roman" w:hAnsi="Times New Roman" w:cs="Times New Roman"/>
                <w:bCs/>
                <w:sz w:val="28"/>
                <w:szCs w:val="28"/>
              </w:rPr>
              <w:t>У</w:t>
            </w:r>
            <w:r w:rsidRPr="002753FF">
              <w:rPr>
                <w:rFonts w:ascii="Times New Roman" w:hAnsi="Times New Roman" w:cs="Times New Roman"/>
                <w:sz w:val="28"/>
                <w:szCs w:val="28"/>
              </w:rPr>
              <w:t>знавание (различение) инструментов, с помощью которых работают с бумагой (ножницы, шило для бумаги, фигурный дырокол).</w:t>
            </w:r>
            <w:r w:rsidRPr="002753FF">
              <w:rPr>
                <w:rFonts w:ascii="Times New Roman" w:hAnsi="Times New Roman" w:cs="Times New Roman"/>
                <w:bCs/>
                <w:sz w:val="28"/>
                <w:szCs w:val="28"/>
              </w:rPr>
              <w:t xml:space="preserve"> З</w:t>
            </w:r>
            <w:r w:rsidRPr="002753FF">
              <w:rPr>
                <w:rFonts w:ascii="Times New Roman" w:hAnsi="Times New Roman" w:cs="Times New Roman"/>
                <w:sz w:val="28"/>
                <w:szCs w:val="28"/>
              </w:rPr>
              <w:t>нание свойств дерева (прочность, твёрдость, плавает в воде, дает тепло, когда горит).</w:t>
            </w:r>
            <w:r w:rsidRPr="002753FF">
              <w:rPr>
                <w:rFonts w:ascii="Times New Roman" w:hAnsi="Times New Roman" w:cs="Times New Roman"/>
                <w:b/>
                <w:bCs/>
                <w:sz w:val="28"/>
                <w:szCs w:val="28"/>
              </w:rPr>
              <w:t xml:space="preserve"> </w:t>
            </w:r>
            <w:r w:rsidRPr="002753FF">
              <w:rPr>
                <w:rFonts w:ascii="Times New Roman" w:hAnsi="Times New Roman" w:cs="Times New Roman"/>
                <w:bCs/>
                <w:sz w:val="28"/>
                <w:szCs w:val="28"/>
              </w:rPr>
              <w:t>У</w:t>
            </w:r>
            <w:r w:rsidRPr="002753FF">
              <w:rPr>
                <w:rFonts w:ascii="Times New Roman" w:hAnsi="Times New Roman" w:cs="Times New Roman"/>
                <w:sz w:val="28"/>
                <w:szCs w:val="28"/>
              </w:rPr>
              <w:t>знавание предметов, изготовленных из дерева (стол, полка, деревянные игрушки, двери и др.)</w:t>
            </w:r>
            <w:r w:rsidRPr="002753FF">
              <w:rPr>
                <w:rFonts w:ascii="Times New Roman" w:hAnsi="Times New Roman" w:cs="Times New Roman"/>
                <w:bCs/>
                <w:sz w:val="28"/>
                <w:szCs w:val="28"/>
              </w:rPr>
              <w:t>. У</w:t>
            </w:r>
            <w:r w:rsidRPr="002753FF">
              <w:rPr>
                <w:rFonts w:ascii="Times New Roman" w:hAnsi="Times New Roman" w:cs="Times New Roman"/>
                <w:sz w:val="28"/>
                <w:szCs w:val="28"/>
              </w:rPr>
              <w:t xml:space="preserve">знавание (различение) инструментов, с помощью которых обрабатывают дерево (молоток, пила, топор). </w:t>
            </w:r>
            <w:r w:rsidRPr="002753FF">
              <w:rPr>
                <w:rFonts w:ascii="Times New Roman" w:hAnsi="Times New Roman" w:cs="Times New Roman"/>
                <w:bCs/>
                <w:sz w:val="28"/>
                <w:szCs w:val="28"/>
              </w:rPr>
              <w:t>З</w:t>
            </w:r>
            <w:r w:rsidRPr="002753FF">
              <w:rPr>
                <w:rFonts w:ascii="Times New Roman" w:hAnsi="Times New Roman" w:cs="Times New Roman"/>
                <w:sz w:val="28"/>
                <w:szCs w:val="28"/>
              </w:rPr>
              <w:t>нание свойств стекла (прозрачность, хрупкость)</w:t>
            </w:r>
            <w:r w:rsidRPr="002753FF">
              <w:rPr>
                <w:rFonts w:ascii="Times New Roman" w:hAnsi="Times New Roman" w:cs="Times New Roman"/>
                <w:b/>
                <w:bCs/>
                <w:sz w:val="28"/>
                <w:szCs w:val="28"/>
              </w:rPr>
              <w:t xml:space="preserve">. </w:t>
            </w:r>
            <w:r w:rsidRPr="002753FF">
              <w:rPr>
                <w:rFonts w:ascii="Times New Roman" w:hAnsi="Times New Roman" w:cs="Times New Roman"/>
                <w:bCs/>
                <w:sz w:val="28"/>
                <w:szCs w:val="28"/>
              </w:rPr>
              <w:t>У</w:t>
            </w:r>
            <w:r w:rsidRPr="002753FF">
              <w:rPr>
                <w:rFonts w:ascii="Times New Roman" w:hAnsi="Times New Roman" w:cs="Times New Roman"/>
                <w:sz w:val="28"/>
                <w:szCs w:val="28"/>
              </w:rPr>
              <w:t>знавание предметов, изготовленных из стекла (ваза, стакан, оконное стекло, очки и др.).</w:t>
            </w:r>
            <w:r w:rsidRPr="002753FF">
              <w:rPr>
                <w:rFonts w:ascii="Times New Roman" w:hAnsi="Times New Roman" w:cs="Times New Roman"/>
                <w:b/>
                <w:bCs/>
                <w:sz w:val="28"/>
                <w:szCs w:val="28"/>
              </w:rPr>
              <w:t xml:space="preserve"> </w:t>
            </w:r>
          </w:p>
          <w:p w:rsidR="002753FF" w:rsidRPr="002753FF" w:rsidRDefault="002753FF" w:rsidP="0042624D">
            <w:pPr>
              <w:spacing w:line="360" w:lineRule="auto"/>
              <w:ind w:firstLine="708"/>
              <w:rPr>
                <w:rFonts w:ascii="Times New Roman" w:hAnsi="Times New Roman" w:cs="Times New Roman"/>
                <w:b/>
                <w:bCs/>
                <w:sz w:val="28"/>
                <w:szCs w:val="28"/>
              </w:rPr>
            </w:pPr>
            <w:r w:rsidRPr="002753FF">
              <w:rPr>
                <w:rFonts w:ascii="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w:t>
            </w:r>
            <w:r w:rsidRPr="002753FF">
              <w:rPr>
                <w:rFonts w:ascii="Times New Roman" w:hAnsi="Times New Roman" w:cs="Times New Roman"/>
                <w:bCs/>
                <w:sz w:val="28"/>
                <w:szCs w:val="28"/>
              </w:rPr>
              <w:t>. Уз</w:t>
            </w:r>
            <w:r w:rsidRPr="002753FF">
              <w:rPr>
                <w:rFonts w:ascii="Times New Roman" w:hAnsi="Times New Roman" w:cs="Times New Roman"/>
                <w:sz w:val="28"/>
                <w:szCs w:val="28"/>
              </w:rPr>
              <w:t>навание предметов, изготовленных из металла (ведро, игла, кастрюля и др.). Знание свойств ткани (мягкая, мнется, намокает, рвётся).</w:t>
            </w:r>
          </w:p>
          <w:p w:rsidR="003E2312" w:rsidRPr="002753FF" w:rsidRDefault="002753FF" w:rsidP="0042624D">
            <w:pPr>
              <w:spacing w:line="360" w:lineRule="auto"/>
              <w:ind w:firstLine="708"/>
              <w:rPr>
                <w:rFonts w:ascii="Times New Roman" w:hAnsi="Times New Roman" w:cs="Times New Roman"/>
                <w:sz w:val="28"/>
                <w:szCs w:val="28"/>
              </w:rPr>
            </w:pPr>
            <w:r w:rsidRPr="002753FF">
              <w:rPr>
                <w:rFonts w:ascii="Times New Roman" w:hAnsi="Times New Roman" w:cs="Times New Roman"/>
                <w:sz w:val="28"/>
                <w:szCs w:val="28"/>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2753FF">
              <w:rPr>
                <w:rFonts w:ascii="Times New Roman" w:hAnsi="Times New Roman" w:cs="Times New Roman"/>
                <w:iCs/>
                <w:sz w:val="28"/>
                <w:szCs w:val="28"/>
              </w:rPr>
              <w:t>лёгкость, хрупкость</w:t>
            </w:r>
            <w:r w:rsidRPr="002753FF">
              <w:rPr>
                <w:rFonts w:ascii="Times New Roman" w:hAnsi="Times New Roman" w:cs="Times New Roman"/>
                <w:sz w:val="28"/>
                <w:szCs w:val="28"/>
              </w:rPr>
              <w:t xml:space="preserve">). </w:t>
            </w:r>
            <w:r w:rsidRPr="002753FF">
              <w:rPr>
                <w:rFonts w:ascii="Times New Roman" w:hAnsi="Times New Roman" w:cs="Times New Roman"/>
                <w:sz w:val="28"/>
                <w:szCs w:val="28"/>
              </w:rPr>
              <w:lastRenderedPageBreak/>
              <w:t>Узнавание предметов, изготовленных из пластмассы (бытовые приборы, предметы посуды, игрушки, фломастеры, контейнеры и т.д.).</w:t>
            </w:r>
          </w:p>
        </w:tc>
      </w:tr>
      <w:tr w:rsidR="002753FF" w:rsidTr="0042624D">
        <w:tc>
          <w:tcPr>
            <w:tcW w:w="2943" w:type="dxa"/>
          </w:tcPr>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r w:rsidRPr="002753FF">
              <w:rPr>
                <w:rFonts w:ascii="Times New Roman" w:eastAsia="Times New Roman" w:hAnsi="Times New Roman" w:cs="Times New Roman"/>
                <w:b/>
                <w:i/>
                <w:color w:val="auto"/>
                <w:kern w:val="0"/>
                <w:sz w:val="28"/>
                <w:szCs w:val="28"/>
              </w:rPr>
              <w:t>Город.</w:t>
            </w:r>
          </w:p>
          <w:p w:rsidR="002753FF" w:rsidRPr="003E2312" w:rsidRDefault="002753FF" w:rsidP="003E2312">
            <w:pPr>
              <w:spacing w:line="360" w:lineRule="auto"/>
              <w:jc w:val="center"/>
              <w:rPr>
                <w:rFonts w:ascii="Times New Roman" w:eastAsia="Times New Roman" w:hAnsi="Times New Roman" w:cs="Times New Roman"/>
                <w:b/>
                <w:i/>
                <w:color w:val="auto"/>
                <w:kern w:val="0"/>
                <w:sz w:val="28"/>
                <w:szCs w:val="28"/>
              </w:rPr>
            </w:pPr>
          </w:p>
        </w:tc>
        <w:tc>
          <w:tcPr>
            <w:tcW w:w="12049" w:type="dxa"/>
          </w:tcPr>
          <w:p w:rsidR="002753FF" w:rsidRPr="002753FF" w:rsidRDefault="002753FF" w:rsidP="0042624D">
            <w:pPr>
              <w:spacing w:line="360" w:lineRule="auto"/>
              <w:ind w:firstLine="708"/>
              <w:rPr>
                <w:rFonts w:ascii="Times New Roman" w:hAnsi="Times New Roman" w:cs="Times New Roman"/>
                <w:i/>
                <w:iCs/>
                <w:sz w:val="28"/>
                <w:szCs w:val="28"/>
                <w:u w:val="single"/>
              </w:rPr>
            </w:pPr>
            <w:r w:rsidRPr="002753FF">
              <w:rPr>
                <w:rFonts w:ascii="Times New Roman" w:hAnsi="Times New Roman" w:cs="Times New Roman"/>
                <w:sz w:val="28"/>
                <w:szCs w:val="28"/>
              </w:rPr>
              <w:t>Узнавание (различение) элементов городской инфраструктуры (районы (</w:t>
            </w:r>
            <w:proofErr w:type="spellStart"/>
            <w:r w:rsidRPr="002753FF">
              <w:rPr>
                <w:rFonts w:ascii="Times New Roman" w:hAnsi="Times New Roman" w:cs="Times New Roman"/>
                <w:sz w:val="28"/>
                <w:szCs w:val="28"/>
              </w:rPr>
              <w:t>Завеличье</w:t>
            </w:r>
            <w:proofErr w:type="spellEnd"/>
            <w:r w:rsidRPr="002753FF">
              <w:rPr>
                <w:rFonts w:ascii="Times New Roman" w:hAnsi="Times New Roman" w:cs="Times New Roman"/>
                <w:sz w:val="28"/>
                <w:szCs w:val="28"/>
              </w:rPr>
              <w:t xml:space="preserve">, </w:t>
            </w:r>
            <w:proofErr w:type="spellStart"/>
            <w:r w:rsidRPr="002753FF">
              <w:rPr>
                <w:rFonts w:ascii="Times New Roman" w:hAnsi="Times New Roman" w:cs="Times New Roman"/>
                <w:sz w:val="28"/>
                <w:szCs w:val="28"/>
              </w:rPr>
              <w:t>Запсковье</w:t>
            </w:r>
            <w:proofErr w:type="spellEnd"/>
            <w:r w:rsidRPr="002753FF">
              <w:rPr>
                <w:rFonts w:ascii="Times New Roman" w:hAnsi="Times New Roman" w:cs="Times New Roman"/>
                <w:sz w:val="28"/>
                <w:szCs w:val="28"/>
              </w:rPr>
              <w:t xml:space="preserve"> и др.), улицы (проспекты, переулки), площади (Октябрьская, Ленина и др.), здания, парки).</w:t>
            </w:r>
            <w:r w:rsidRPr="002753FF">
              <w:rPr>
                <w:rFonts w:ascii="Times New Roman" w:hAnsi="Times New Roman" w:cs="Times New Roman"/>
                <w:iCs/>
                <w:sz w:val="28"/>
                <w:szCs w:val="28"/>
              </w:rPr>
              <w:t xml:space="preserve"> У</w:t>
            </w:r>
            <w:r w:rsidRPr="002753FF">
              <w:rPr>
                <w:rFonts w:ascii="Times New Roman" w:hAnsi="Times New Roman" w:cs="Times New Roman"/>
                <w:sz w:val="28"/>
                <w:szCs w:val="28"/>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2753FF">
              <w:rPr>
                <w:rFonts w:ascii="Times New Roman" w:hAnsi="Times New Roman" w:cs="Times New Roman"/>
                <w:iCs/>
                <w:sz w:val="28"/>
                <w:szCs w:val="28"/>
              </w:rPr>
              <w:t xml:space="preserve"> У</w:t>
            </w:r>
            <w:r w:rsidRPr="002753FF">
              <w:rPr>
                <w:rFonts w:ascii="Times New Roman" w:hAnsi="Times New Roman" w:cs="Times New Roman"/>
                <w:sz w:val="28"/>
                <w:szCs w:val="28"/>
              </w:rPr>
              <w:t>знавание (различение) профессий (</w:t>
            </w:r>
            <w:r w:rsidRPr="002753FF">
              <w:rPr>
                <w:rFonts w:ascii="Times New Roman" w:hAnsi="Times New Roman" w:cs="Times New Roman"/>
                <w:iCs/>
                <w:sz w:val="28"/>
                <w:szCs w:val="28"/>
              </w:rPr>
              <w:t xml:space="preserve">врач, продавец, кассир, повар, строитель, парикмахер, почтальон, </w:t>
            </w:r>
            <w:r w:rsidRPr="002753FF">
              <w:rPr>
                <w:rFonts w:ascii="Times New Roman" w:hAnsi="Times New Roman" w:cs="Times New Roman"/>
                <w:sz w:val="28"/>
                <w:szCs w:val="28"/>
              </w:rPr>
              <w:t>работник химчистки, работник банка).</w:t>
            </w:r>
            <w:r w:rsidRPr="002753FF">
              <w:rPr>
                <w:rFonts w:ascii="Times New Roman" w:hAnsi="Times New Roman" w:cs="Times New Roman"/>
                <w:iCs/>
                <w:sz w:val="28"/>
                <w:szCs w:val="28"/>
              </w:rPr>
              <w:t xml:space="preserve"> </w:t>
            </w:r>
            <w:r w:rsidRPr="002753FF">
              <w:rPr>
                <w:rFonts w:ascii="Times New Roman" w:hAnsi="Times New Roman" w:cs="Times New Roman"/>
                <w:sz w:val="28"/>
                <w:szCs w:val="28"/>
              </w:rPr>
              <w:t>Знание особенностей деятельности людей разных профессий.</w:t>
            </w:r>
            <w:r w:rsidRPr="002753FF">
              <w:rPr>
                <w:rFonts w:ascii="Times New Roman" w:hAnsi="Times New Roman" w:cs="Times New Roman"/>
                <w:iCs/>
                <w:sz w:val="28"/>
                <w:szCs w:val="28"/>
              </w:rPr>
              <w:t xml:space="preserve"> </w:t>
            </w:r>
            <w:r w:rsidRPr="002753FF">
              <w:rPr>
                <w:rFonts w:ascii="Times New Roman" w:hAnsi="Times New Roman" w:cs="Times New Roman"/>
                <w:sz w:val="28"/>
                <w:szCs w:val="28"/>
              </w:rPr>
              <w:t>Знание (соблюдение) правил поведения в общественных местах.  Узнавание (различение) частей территории улицы (</w:t>
            </w:r>
            <w:r w:rsidRPr="002753FF">
              <w:rPr>
                <w:rFonts w:ascii="Times New Roman" w:hAnsi="Times New Roman" w:cs="Times New Roman"/>
                <w:bCs/>
                <w:sz w:val="28"/>
                <w:szCs w:val="28"/>
              </w:rPr>
              <w:t>проезжая часть, тротуар).</w:t>
            </w:r>
            <w:r w:rsidRPr="002753FF">
              <w:rPr>
                <w:rFonts w:ascii="Times New Roman" w:hAnsi="Times New Roman" w:cs="Times New Roman"/>
                <w:i/>
                <w:iCs/>
                <w:sz w:val="28"/>
                <w:szCs w:val="28"/>
              </w:rPr>
              <w:t xml:space="preserve"> </w:t>
            </w:r>
            <w:r w:rsidRPr="002753FF">
              <w:rPr>
                <w:rFonts w:ascii="Times New Roman" w:hAnsi="Times New Roman" w:cs="Times New Roman"/>
                <w:sz w:val="28"/>
                <w:szCs w:val="28"/>
              </w:rPr>
              <w:t>Узнавание (различение)</w:t>
            </w:r>
            <w:r w:rsidRPr="002753FF">
              <w:rPr>
                <w:rFonts w:ascii="Times New Roman" w:hAnsi="Times New Roman" w:cs="Times New Roman"/>
                <w:bCs/>
                <w:sz w:val="28"/>
                <w:szCs w:val="28"/>
              </w:rPr>
              <w:t xml:space="preserve"> технических средств организации дорожного движения (дорожный знак («Пешеходный переход»), разметка («зебра»), светофор).</w:t>
            </w:r>
            <w:r w:rsidRPr="002753FF">
              <w:rPr>
                <w:rFonts w:ascii="Times New Roman" w:hAnsi="Times New Roman" w:cs="Times New Roman"/>
                <w:i/>
                <w:iCs/>
                <w:sz w:val="28"/>
                <w:szCs w:val="28"/>
              </w:rPr>
              <w:t xml:space="preserve"> </w:t>
            </w:r>
            <w:r w:rsidRPr="002753FF">
              <w:rPr>
                <w:rFonts w:ascii="Times New Roman" w:hAnsi="Times New Roman" w:cs="Times New Roman"/>
                <w:bCs/>
                <w:sz w:val="28"/>
                <w:szCs w:val="28"/>
              </w:rPr>
              <w:t>Знание (соблюдение) правил перехода улицы.</w:t>
            </w:r>
            <w:r w:rsidRPr="002753FF">
              <w:rPr>
                <w:rFonts w:ascii="Times New Roman" w:hAnsi="Times New Roman" w:cs="Times New Roman"/>
                <w:i/>
                <w:iCs/>
                <w:sz w:val="28"/>
                <w:szCs w:val="28"/>
              </w:rPr>
              <w:t xml:space="preserve"> </w:t>
            </w:r>
            <w:r w:rsidRPr="002753FF">
              <w:rPr>
                <w:rFonts w:ascii="Times New Roman" w:hAnsi="Times New Roman" w:cs="Times New Roman"/>
                <w:bCs/>
                <w:sz w:val="28"/>
                <w:szCs w:val="28"/>
              </w:rPr>
              <w:t>Знание (соблюдение) правил поведения на улице.</w:t>
            </w:r>
            <w:r w:rsidRPr="002753FF">
              <w:rPr>
                <w:rFonts w:ascii="Times New Roman" w:hAnsi="Times New Roman" w:cs="Times New Roman"/>
                <w:iCs/>
                <w:sz w:val="28"/>
                <w:szCs w:val="28"/>
              </w:rPr>
              <w:t xml:space="preserve"> У</w:t>
            </w:r>
            <w:r w:rsidRPr="002753FF">
              <w:rPr>
                <w:rFonts w:ascii="Times New Roman" w:hAnsi="Times New Roman" w:cs="Times New Roman"/>
                <w:sz w:val="28"/>
                <w:szCs w:val="28"/>
              </w:rPr>
              <w:t>знавание (различение) достопримечательностей своего города (например) (</w:t>
            </w:r>
            <w:r w:rsidRPr="002753FF">
              <w:rPr>
                <w:rFonts w:ascii="Times New Roman" w:hAnsi="Times New Roman" w:cs="Times New Roman"/>
                <w:iCs/>
                <w:sz w:val="28"/>
                <w:szCs w:val="28"/>
              </w:rPr>
              <w:t>Кремль, Троицкий собор, Приказные палаты, памятник княгине Ольге, памятник героям-десантникам и др.).</w:t>
            </w:r>
          </w:p>
        </w:tc>
      </w:tr>
      <w:tr w:rsidR="002753FF" w:rsidTr="0042624D">
        <w:tc>
          <w:tcPr>
            <w:tcW w:w="2943" w:type="dxa"/>
          </w:tcPr>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r w:rsidRPr="002753FF">
              <w:rPr>
                <w:rFonts w:ascii="Times New Roman" w:eastAsia="Times New Roman" w:hAnsi="Times New Roman" w:cs="Times New Roman"/>
                <w:b/>
                <w:i/>
                <w:color w:val="auto"/>
                <w:kern w:val="0"/>
                <w:sz w:val="28"/>
                <w:szCs w:val="28"/>
              </w:rPr>
              <w:t>Транспорт.</w:t>
            </w:r>
          </w:p>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p>
        </w:tc>
        <w:tc>
          <w:tcPr>
            <w:tcW w:w="12049" w:type="dxa"/>
          </w:tcPr>
          <w:p w:rsidR="002753FF" w:rsidRPr="002753FF" w:rsidRDefault="002753FF" w:rsidP="0042624D">
            <w:pPr>
              <w:spacing w:line="360" w:lineRule="auto"/>
              <w:ind w:right="-185" w:firstLine="708"/>
              <w:rPr>
                <w:rFonts w:ascii="Times New Roman" w:hAnsi="Times New Roman"/>
                <w:iCs/>
                <w:sz w:val="28"/>
                <w:szCs w:val="28"/>
              </w:rPr>
            </w:pPr>
            <w:r w:rsidRPr="002753FF">
              <w:rPr>
                <w:rFonts w:ascii="Times New Roman" w:hAnsi="Times New Roman"/>
                <w:iCs/>
                <w:sz w:val="28"/>
                <w:szCs w:val="28"/>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w:t>
            </w:r>
            <w:r w:rsidRPr="002753FF">
              <w:rPr>
                <w:rFonts w:ascii="Times New Roman" w:hAnsi="Times New Roman"/>
                <w:iCs/>
                <w:sz w:val="28"/>
                <w:szCs w:val="28"/>
              </w:rPr>
              <w:lastRenderedPageBreak/>
              <w:t xml:space="preserve">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2753FF">
              <w:rPr>
                <w:rFonts w:ascii="Times New Roman" w:hAnsi="Times New Roman"/>
                <w:sz w:val="28"/>
                <w:szCs w:val="28"/>
              </w:rPr>
              <w:t>(пожарная машина, скорая помощь, полицейская машина)</w:t>
            </w:r>
            <w:r w:rsidRPr="002753FF">
              <w:rPr>
                <w:rFonts w:ascii="Times New Roman" w:hAnsi="Times New Roman"/>
                <w:iCs/>
                <w:sz w:val="28"/>
                <w:szCs w:val="28"/>
              </w:rPr>
              <w:t>. З</w:t>
            </w:r>
            <w:r w:rsidRPr="002753FF">
              <w:rPr>
                <w:rFonts w:ascii="Times New Roman" w:hAnsi="Times New Roman"/>
                <w:sz w:val="28"/>
                <w:szCs w:val="28"/>
              </w:rPr>
              <w:t xml:space="preserve">нание назначения специального транспорта. </w:t>
            </w:r>
            <w:r w:rsidRPr="002753FF">
              <w:rPr>
                <w:rFonts w:ascii="Times New Roman" w:hAnsi="Times New Roman"/>
                <w:iCs/>
                <w:sz w:val="28"/>
                <w:szCs w:val="28"/>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tc>
      </w:tr>
      <w:tr w:rsidR="002753FF" w:rsidTr="0042624D">
        <w:tc>
          <w:tcPr>
            <w:tcW w:w="2943" w:type="dxa"/>
          </w:tcPr>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r w:rsidRPr="002753FF">
              <w:rPr>
                <w:rFonts w:ascii="Times New Roman" w:eastAsia="Times New Roman" w:hAnsi="Times New Roman" w:cs="Times New Roman"/>
                <w:b/>
                <w:i/>
                <w:color w:val="auto"/>
                <w:kern w:val="0"/>
                <w:sz w:val="28"/>
                <w:szCs w:val="28"/>
              </w:rPr>
              <w:t>Традиции, обычаи.</w:t>
            </w:r>
          </w:p>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p>
        </w:tc>
        <w:tc>
          <w:tcPr>
            <w:tcW w:w="12049" w:type="dxa"/>
          </w:tcPr>
          <w:p w:rsidR="002753FF" w:rsidRPr="002753FF" w:rsidRDefault="002753FF" w:rsidP="0042624D">
            <w:pPr>
              <w:spacing w:after="120" w:line="360" w:lineRule="auto"/>
              <w:ind w:right="-2" w:firstLine="708"/>
              <w:rPr>
                <w:rFonts w:ascii="Times New Roman" w:hAnsi="Times New Roman" w:cs="Times New Roman"/>
                <w:sz w:val="28"/>
                <w:szCs w:val="28"/>
              </w:rPr>
            </w:pPr>
            <w:r w:rsidRPr="002753FF">
              <w:rPr>
                <w:rFonts w:ascii="Times New Roman" w:hAnsi="Times New Roman" w:cs="Times New Roman"/>
                <w:sz w:val="28"/>
                <w:szCs w:val="28"/>
              </w:rPr>
              <w:t>Знание традиций и атрибутов праздников (Новый Год, День Победы, 8 марта, Масленица, 23 февраля, Пасха). Знание школьных традиций. З</w:t>
            </w:r>
            <w:r w:rsidRPr="002753FF">
              <w:rPr>
                <w:rFonts w:ascii="Times New Roman" w:hAnsi="Times New Roman" w:cs="Times New Roman"/>
                <w:iCs/>
                <w:sz w:val="28"/>
                <w:szCs w:val="28"/>
              </w:rPr>
              <w:t>нание символики и атрибутов православной церкви</w:t>
            </w:r>
            <w:r w:rsidRPr="002753FF">
              <w:rPr>
                <w:rFonts w:ascii="Times New Roman" w:hAnsi="Times New Roman" w:cs="Times New Roman"/>
                <w:sz w:val="28"/>
                <w:szCs w:val="28"/>
              </w:rPr>
              <w:t xml:space="preserve"> (храм, икона, крест, Библия, свеча, </w:t>
            </w:r>
            <w:r w:rsidRPr="002753FF">
              <w:rPr>
                <w:rFonts w:ascii="Times New Roman" w:hAnsi="Times New Roman" w:cs="Times New Roman"/>
                <w:iCs/>
                <w:sz w:val="28"/>
                <w:szCs w:val="28"/>
              </w:rPr>
              <w:t xml:space="preserve">ангел). Знание </w:t>
            </w:r>
            <w:r w:rsidRPr="002753FF">
              <w:rPr>
                <w:rFonts w:ascii="Times New Roman" w:hAnsi="Times New Roman" w:cs="Times New Roman"/>
                <w:sz w:val="28"/>
                <w:szCs w:val="28"/>
              </w:rPr>
              <w:t xml:space="preserve">нравственных традиций, принятых в православии. </w:t>
            </w:r>
          </w:p>
        </w:tc>
      </w:tr>
      <w:tr w:rsidR="002753FF" w:rsidTr="0042624D">
        <w:tc>
          <w:tcPr>
            <w:tcW w:w="2943" w:type="dxa"/>
          </w:tcPr>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r w:rsidRPr="002753FF">
              <w:rPr>
                <w:rFonts w:ascii="Times New Roman" w:eastAsia="Times New Roman" w:hAnsi="Times New Roman" w:cs="Times New Roman"/>
                <w:b/>
                <w:i/>
                <w:color w:val="auto"/>
                <w:kern w:val="0"/>
                <w:sz w:val="28"/>
                <w:szCs w:val="28"/>
              </w:rPr>
              <w:t>Страна.</w:t>
            </w:r>
          </w:p>
          <w:p w:rsidR="002753FF" w:rsidRPr="002753FF" w:rsidRDefault="002753FF" w:rsidP="002753FF">
            <w:pPr>
              <w:spacing w:line="360" w:lineRule="auto"/>
              <w:jc w:val="center"/>
              <w:rPr>
                <w:rFonts w:ascii="Times New Roman" w:eastAsia="Times New Roman" w:hAnsi="Times New Roman" w:cs="Times New Roman"/>
                <w:b/>
                <w:i/>
                <w:color w:val="auto"/>
                <w:kern w:val="0"/>
                <w:sz w:val="28"/>
                <w:szCs w:val="28"/>
              </w:rPr>
            </w:pPr>
          </w:p>
        </w:tc>
        <w:tc>
          <w:tcPr>
            <w:tcW w:w="12049" w:type="dxa"/>
          </w:tcPr>
          <w:p w:rsidR="002753FF" w:rsidRPr="002753FF" w:rsidRDefault="002753FF" w:rsidP="0042624D">
            <w:pPr>
              <w:spacing w:line="360" w:lineRule="auto"/>
              <w:ind w:firstLine="708"/>
              <w:rPr>
                <w:rFonts w:ascii="Times New Roman" w:eastAsia="Times New Roman" w:hAnsi="Times New Roman" w:cs="Times New Roman"/>
                <w:b/>
                <w:i/>
                <w:color w:val="auto"/>
                <w:kern w:val="0"/>
                <w:sz w:val="28"/>
                <w:szCs w:val="28"/>
              </w:rPr>
            </w:pPr>
            <w:r w:rsidRPr="002753FF">
              <w:rPr>
                <w:rFonts w:ascii="Times New Roman" w:eastAsia="Times New Roman" w:hAnsi="Times New Roman" w:cs="Times New Roman"/>
                <w:color w:val="auto"/>
                <w:kern w:val="0"/>
                <w:sz w:val="28"/>
                <w:szCs w:val="28"/>
              </w:rPr>
              <w:t>З</w:t>
            </w:r>
            <w:r w:rsidRPr="002753FF">
              <w:rPr>
                <w:rFonts w:ascii="Times New Roman" w:eastAsia="Times New Roman" w:hAnsi="Times New Roman" w:cs="Times New Roman"/>
                <w:iCs/>
                <w:color w:val="auto"/>
                <w:kern w:val="0"/>
                <w:sz w:val="28"/>
                <w:szCs w:val="28"/>
              </w:rPr>
              <w:t>нание названия государства, в котором мы живем. Знание (узнавание) государственной символики (</w:t>
            </w:r>
            <w:r w:rsidRPr="002753FF">
              <w:rPr>
                <w:rFonts w:ascii="Times New Roman" w:eastAsia="Times New Roman" w:hAnsi="Times New Roman" w:cs="Times New Roman"/>
                <w:color w:val="auto"/>
                <w:kern w:val="0"/>
                <w:sz w:val="28"/>
                <w:szCs w:val="28"/>
              </w:rPr>
              <w:t>герб, флаг, гимн). Узнавание президента РФ (на фото, видео). Знание государственных праздников. Знание названия столицы России. З</w:t>
            </w:r>
            <w:r w:rsidRPr="002753FF">
              <w:rPr>
                <w:rFonts w:ascii="Times New Roman" w:eastAsia="Times New Roman" w:hAnsi="Times New Roman" w:cs="Times New Roman"/>
                <w:iCs/>
                <w:color w:val="auto"/>
                <w:kern w:val="0"/>
                <w:sz w:val="28"/>
                <w:szCs w:val="28"/>
              </w:rPr>
              <w:t xml:space="preserve">нание (узнавание) основных </w:t>
            </w:r>
            <w:r w:rsidRPr="002753FF">
              <w:rPr>
                <w:rFonts w:ascii="Times New Roman" w:eastAsia="Times New Roman" w:hAnsi="Times New Roman" w:cs="Times New Roman"/>
                <w:iCs/>
                <w:color w:val="auto"/>
                <w:kern w:val="0"/>
                <w:sz w:val="28"/>
                <w:szCs w:val="28"/>
              </w:rPr>
              <w:lastRenderedPageBreak/>
              <w:t xml:space="preserve">достопримечательностей столицы </w:t>
            </w:r>
            <w:r w:rsidRPr="002753FF">
              <w:rPr>
                <w:rFonts w:ascii="Times New Roman" w:eastAsia="Times New Roman" w:hAnsi="Times New Roman" w:cs="Times New Roman"/>
                <w:color w:val="auto"/>
                <w:kern w:val="0"/>
                <w:sz w:val="28"/>
                <w:szCs w:val="28"/>
              </w:rPr>
              <w:t>(Кремль, Красная площадь, Третьяковская Галерея, Большой театр) на фото, видео.</w:t>
            </w:r>
          </w:p>
          <w:p w:rsidR="002753FF" w:rsidRPr="002753FF" w:rsidRDefault="002753FF" w:rsidP="0042624D">
            <w:pPr>
              <w:spacing w:line="360" w:lineRule="auto"/>
              <w:ind w:firstLine="708"/>
              <w:rPr>
                <w:rFonts w:ascii="Times New Roman" w:hAnsi="Times New Roman"/>
                <w:sz w:val="28"/>
                <w:szCs w:val="28"/>
              </w:rPr>
            </w:pPr>
            <w:r w:rsidRPr="002753FF">
              <w:rPr>
                <w:rFonts w:ascii="Times New Roman" w:hAnsi="Times New Roman"/>
                <w:sz w:val="28"/>
                <w:szCs w:val="28"/>
              </w:rPr>
              <w:t>Знание названий городов России (Санкт-Петербург, Казань, Владивосток, Сочи и др.). З</w:t>
            </w:r>
            <w:r w:rsidRPr="002753FF">
              <w:rPr>
                <w:rFonts w:ascii="Times New Roman" w:hAnsi="Times New Roman"/>
                <w:iCs/>
                <w:sz w:val="28"/>
                <w:szCs w:val="28"/>
              </w:rPr>
              <w:t>нание достопримечательностей городов России. З</w:t>
            </w:r>
            <w:r w:rsidRPr="002753FF">
              <w:rPr>
                <w:rFonts w:ascii="Times New Roman" w:hAnsi="Times New Roman"/>
                <w:sz w:val="28"/>
                <w:szCs w:val="28"/>
              </w:rPr>
              <w:t xml:space="preserve">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 </w:t>
            </w:r>
          </w:p>
        </w:tc>
      </w:tr>
    </w:tbl>
    <w:p w:rsidR="00F0293D" w:rsidRDefault="00F0293D" w:rsidP="00560E95">
      <w:pPr>
        <w:jc w:val="center"/>
        <w:rPr>
          <w:rFonts w:ascii="Times New Roman" w:hAnsi="Times New Roman" w:cs="Times New Roman"/>
          <w:sz w:val="32"/>
        </w:rPr>
      </w:pPr>
    </w:p>
    <w:tbl>
      <w:tblPr>
        <w:tblStyle w:val="a3"/>
        <w:tblW w:w="0" w:type="auto"/>
        <w:tblLook w:val="04A0" w:firstRow="1" w:lastRow="0" w:firstColumn="1" w:lastColumn="0" w:noHBand="0" w:noVBand="1"/>
      </w:tblPr>
      <w:tblGrid>
        <w:gridCol w:w="5637"/>
        <w:gridCol w:w="9149"/>
      </w:tblGrid>
      <w:tr w:rsidR="00F0293D" w:rsidTr="00F0293D">
        <w:tc>
          <w:tcPr>
            <w:tcW w:w="5637" w:type="dxa"/>
          </w:tcPr>
          <w:p w:rsidR="00F0293D" w:rsidRPr="00F0293D" w:rsidRDefault="00F0293D" w:rsidP="00560E95">
            <w:pPr>
              <w:jc w:val="center"/>
              <w:rPr>
                <w:rFonts w:ascii="Times New Roman" w:hAnsi="Times New Roman" w:cs="Times New Roman"/>
                <w:b/>
                <w:sz w:val="32"/>
              </w:rPr>
            </w:pPr>
            <w:r>
              <w:rPr>
                <w:rFonts w:ascii="Times New Roman" w:hAnsi="Times New Roman" w:cs="Times New Roman"/>
                <w:b/>
                <w:sz w:val="32"/>
              </w:rPr>
              <w:t>Класс</w:t>
            </w:r>
          </w:p>
        </w:tc>
        <w:tc>
          <w:tcPr>
            <w:tcW w:w="9149" w:type="dxa"/>
          </w:tcPr>
          <w:p w:rsidR="00F0293D" w:rsidRPr="00F0293D" w:rsidRDefault="00F0293D" w:rsidP="00560E95">
            <w:pPr>
              <w:jc w:val="center"/>
              <w:rPr>
                <w:rFonts w:ascii="Times New Roman" w:hAnsi="Times New Roman" w:cs="Times New Roman"/>
                <w:b/>
                <w:sz w:val="32"/>
              </w:rPr>
            </w:pPr>
            <w:r>
              <w:rPr>
                <w:rFonts w:ascii="Times New Roman" w:hAnsi="Times New Roman" w:cs="Times New Roman"/>
                <w:b/>
                <w:sz w:val="32"/>
              </w:rPr>
              <w:t>Тема</w:t>
            </w:r>
          </w:p>
        </w:tc>
      </w:tr>
      <w:tr w:rsidR="00F0293D" w:rsidTr="00F0293D">
        <w:tc>
          <w:tcPr>
            <w:tcW w:w="5637" w:type="dxa"/>
          </w:tcPr>
          <w:p w:rsidR="00F0293D" w:rsidRDefault="00F0293D" w:rsidP="00560E95">
            <w:pPr>
              <w:jc w:val="center"/>
              <w:rPr>
                <w:rFonts w:ascii="Times New Roman" w:hAnsi="Times New Roman" w:cs="Times New Roman"/>
                <w:sz w:val="32"/>
              </w:rPr>
            </w:pPr>
            <w:r>
              <w:rPr>
                <w:rFonts w:ascii="Times New Roman" w:hAnsi="Times New Roman" w:cs="Times New Roman"/>
                <w:sz w:val="32"/>
              </w:rPr>
              <w:t>5</w:t>
            </w:r>
          </w:p>
        </w:tc>
        <w:tc>
          <w:tcPr>
            <w:tcW w:w="9149" w:type="dxa"/>
          </w:tcPr>
          <w:p w:rsidR="00F0293D" w:rsidRDefault="00F0293D" w:rsidP="00F0293D">
            <w:pPr>
              <w:jc w:val="center"/>
              <w:rPr>
                <w:rFonts w:ascii="Times New Roman" w:hAnsi="Times New Roman" w:cs="Times New Roman"/>
                <w:sz w:val="32"/>
              </w:rPr>
            </w:pPr>
            <w:r>
              <w:rPr>
                <w:rFonts w:ascii="Times New Roman" w:hAnsi="Times New Roman" w:cs="Times New Roman"/>
                <w:sz w:val="32"/>
              </w:rPr>
              <w:t>«</w:t>
            </w:r>
            <w:r w:rsidRPr="00F0293D">
              <w:rPr>
                <w:rFonts w:ascii="Times New Roman" w:hAnsi="Times New Roman" w:cs="Times New Roman"/>
                <w:sz w:val="32"/>
              </w:rPr>
              <w:t xml:space="preserve">Квартира, </w:t>
            </w:r>
            <w:r>
              <w:rPr>
                <w:rFonts w:ascii="Times New Roman" w:hAnsi="Times New Roman" w:cs="Times New Roman"/>
                <w:sz w:val="32"/>
              </w:rPr>
              <w:t>дом, двор», «Продукты питания»</w:t>
            </w:r>
          </w:p>
        </w:tc>
      </w:tr>
      <w:tr w:rsidR="00F0293D" w:rsidTr="00F0293D">
        <w:tc>
          <w:tcPr>
            <w:tcW w:w="5637" w:type="dxa"/>
          </w:tcPr>
          <w:p w:rsidR="00F0293D" w:rsidRDefault="00F0293D" w:rsidP="00560E95">
            <w:pPr>
              <w:jc w:val="center"/>
              <w:rPr>
                <w:rFonts w:ascii="Times New Roman" w:hAnsi="Times New Roman" w:cs="Times New Roman"/>
                <w:sz w:val="32"/>
              </w:rPr>
            </w:pPr>
            <w:r>
              <w:rPr>
                <w:rFonts w:ascii="Times New Roman" w:hAnsi="Times New Roman" w:cs="Times New Roman"/>
                <w:sz w:val="32"/>
              </w:rPr>
              <w:t>6</w:t>
            </w:r>
          </w:p>
        </w:tc>
        <w:tc>
          <w:tcPr>
            <w:tcW w:w="9149" w:type="dxa"/>
          </w:tcPr>
          <w:p w:rsidR="00F0293D" w:rsidRDefault="00F0293D" w:rsidP="00560E95">
            <w:pPr>
              <w:jc w:val="center"/>
              <w:rPr>
                <w:rFonts w:ascii="Times New Roman" w:hAnsi="Times New Roman" w:cs="Times New Roman"/>
                <w:sz w:val="32"/>
              </w:rPr>
            </w:pPr>
            <w:r w:rsidRPr="00F0293D">
              <w:rPr>
                <w:rFonts w:ascii="Times New Roman" w:hAnsi="Times New Roman" w:cs="Times New Roman"/>
                <w:sz w:val="32"/>
              </w:rPr>
              <w:t>«Предметы быта», «Школа»</w:t>
            </w:r>
          </w:p>
        </w:tc>
      </w:tr>
      <w:tr w:rsidR="00F0293D" w:rsidTr="00F0293D">
        <w:tc>
          <w:tcPr>
            <w:tcW w:w="5637" w:type="dxa"/>
          </w:tcPr>
          <w:p w:rsidR="00F0293D" w:rsidRDefault="00F0293D" w:rsidP="00560E95">
            <w:pPr>
              <w:jc w:val="center"/>
              <w:rPr>
                <w:rFonts w:ascii="Times New Roman" w:hAnsi="Times New Roman" w:cs="Times New Roman"/>
                <w:sz w:val="32"/>
              </w:rPr>
            </w:pPr>
            <w:r>
              <w:rPr>
                <w:rFonts w:ascii="Times New Roman" w:hAnsi="Times New Roman" w:cs="Times New Roman"/>
                <w:sz w:val="32"/>
              </w:rPr>
              <w:t>7</w:t>
            </w:r>
          </w:p>
        </w:tc>
        <w:tc>
          <w:tcPr>
            <w:tcW w:w="9149" w:type="dxa"/>
          </w:tcPr>
          <w:p w:rsidR="00F0293D" w:rsidRDefault="00F0293D" w:rsidP="00560E95">
            <w:pPr>
              <w:jc w:val="center"/>
              <w:rPr>
                <w:rFonts w:ascii="Times New Roman" w:hAnsi="Times New Roman" w:cs="Times New Roman"/>
                <w:sz w:val="32"/>
              </w:rPr>
            </w:pPr>
            <w:r w:rsidRPr="00F0293D">
              <w:rPr>
                <w:rFonts w:ascii="Times New Roman" w:hAnsi="Times New Roman" w:cs="Times New Roman"/>
                <w:sz w:val="32"/>
              </w:rPr>
              <w:t>«Предметы и материалы, изготовленные человеком»</w:t>
            </w:r>
          </w:p>
        </w:tc>
      </w:tr>
      <w:tr w:rsidR="00F0293D" w:rsidTr="00F0293D">
        <w:tc>
          <w:tcPr>
            <w:tcW w:w="5637" w:type="dxa"/>
          </w:tcPr>
          <w:p w:rsidR="00F0293D" w:rsidRDefault="00F0293D" w:rsidP="00560E95">
            <w:pPr>
              <w:jc w:val="center"/>
              <w:rPr>
                <w:rFonts w:ascii="Times New Roman" w:hAnsi="Times New Roman" w:cs="Times New Roman"/>
                <w:sz w:val="32"/>
              </w:rPr>
            </w:pPr>
            <w:r>
              <w:rPr>
                <w:rFonts w:ascii="Times New Roman" w:hAnsi="Times New Roman" w:cs="Times New Roman"/>
                <w:sz w:val="32"/>
              </w:rPr>
              <w:t>8</w:t>
            </w:r>
          </w:p>
        </w:tc>
        <w:tc>
          <w:tcPr>
            <w:tcW w:w="9149" w:type="dxa"/>
          </w:tcPr>
          <w:p w:rsidR="00F0293D" w:rsidRDefault="00F0293D" w:rsidP="00560E95">
            <w:pPr>
              <w:jc w:val="center"/>
              <w:rPr>
                <w:rFonts w:ascii="Times New Roman" w:hAnsi="Times New Roman" w:cs="Times New Roman"/>
                <w:sz w:val="32"/>
              </w:rPr>
            </w:pPr>
            <w:r w:rsidRPr="00F0293D">
              <w:rPr>
                <w:rFonts w:ascii="Times New Roman" w:hAnsi="Times New Roman" w:cs="Times New Roman"/>
                <w:sz w:val="32"/>
              </w:rPr>
              <w:t>«Город», «Транспорт»</w:t>
            </w:r>
          </w:p>
        </w:tc>
      </w:tr>
      <w:tr w:rsidR="00F0293D" w:rsidTr="00F0293D">
        <w:tc>
          <w:tcPr>
            <w:tcW w:w="5637" w:type="dxa"/>
          </w:tcPr>
          <w:p w:rsidR="00F0293D" w:rsidRDefault="00F0293D" w:rsidP="00560E95">
            <w:pPr>
              <w:jc w:val="center"/>
              <w:rPr>
                <w:rFonts w:ascii="Times New Roman" w:hAnsi="Times New Roman" w:cs="Times New Roman"/>
                <w:sz w:val="32"/>
              </w:rPr>
            </w:pPr>
            <w:r>
              <w:rPr>
                <w:rFonts w:ascii="Times New Roman" w:hAnsi="Times New Roman" w:cs="Times New Roman"/>
                <w:sz w:val="32"/>
              </w:rPr>
              <w:t>9</w:t>
            </w:r>
          </w:p>
        </w:tc>
        <w:tc>
          <w:tcPr>
            <w:tcW w:w="9149" w:type="dxa"/>
          </w:tcPr>
          <w:p w:rsidR="00F0293D" w:rsidRDefault="00F0293D" w:rsidP="00560E95">
            <w:pPr>
              <w:jc w:val="center"/>
              <w:rPr>
                <w:rFonts w:ascii="Times New Roman" w:hAnsi="Times New Roman" w:cs="Times New Roman"/>
                <w:sz w:val="32"/>
              </w:rPr>
            </w:pPr>
            <w:r w:rsidRPr="00F0293D">
              <w:rPr>
                <w:rFonts w:ascii="Times New Roman" w:hAnsi="Times New Roman" w:cs="Times New Roman"/>
                <w:sz w:val="32"/>
              </w:rPr>
              <w:t>«Страна»,  «Традиции и обычаи».</w:t>
            </w:r>
          </w:p>
        </w:tc>
      </w:tr>
    </w:tbl>
    <w:p w:rsidR="00F0293D" w:rsidRPr="00F0293D" w:rsidRDefault="00F0293D" w:rsidP="00560E95">
      <w:pPr>
        <w:jc w:val="center"/>
        <w:rPr>
          <w:rFonts w:ascii="Times New Roman" w:hAnsi="Times New Roman" w:cs="Times New Roman"/>
          <w:sz w:val="32"/>
        </w:rPr>
      </w:pPr>
    </w:p>
    <w:p w:rsidR="00560E95" w:rsidRPr="00D43540" w:rsidRDefault="00560E95" w:rsidP="00560E95">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3E2312" w:rsidRPr="003E2312" w:rsidRDefault="003E2312" w:rsidP="003E2312">
      <w:pPr>
        <w:spacing w:after="0" w:line="360" w:lineRule="auto"/>
        <w:ind w:firstLine="708"/>
        <w:jc w:val="both"/>
        <w:rPr>
          <w:rFonts w:ascii="Times New Roman" w:eastAsia="Times New Roman" w:hAnsi="Times New Roman" w:cs="Times New Roman"/>
          <w:color w:val="auto"/>
          <w:kern w:val="0"/>
          <w:sz w:val="28"/>
          <w:szCs w:val="28"/>
        </w:rPr>
      </w:pPr>
      <w:r w:rsidRPr="003E2312">
        <w:rPr>
          <w:rFonts w:ascii="Times New Roman" w:eastAsia="Times New Roman" w:hAnsi="Times New Roman" w:cs="Times New Roman"/>
          <w:color w:val="auto"/>
          <w:kern w:val="0"/>
          <w:sz w:val="28"/>
          <w:szCs w:val="28"/>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w:t>
      </w:r>
      <w:r w:rsidRPr="003E2312">
        <w:rPr>
          <w:rFonts w:ascii="Times New Roman" w:eastAsia="Times New Roman" w:hAnsi="Times New Roman" w:cs="Times New Roman"/>
          <w:color w:val="auto"/>
          <w:kern w:val="0"/>
          <w:sz w:val="28"/>
          <w:szCs w:val="28"/>
        </w:rPr>
        <w:lastRenderedPageBreak/>
        <w:t xml:space="preserve">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3E2312" w:rsidRPr="003E2312" w:rsidRDefault="003E2312" w:rsidP="003E2312">
      <w:pPr>
        <w:rPr>
          <w:rFonts w:ascii="Times New Roman" w:hAnsi="Times New Roman" w:cs="Times New Roman"/>
          <w:color w:val="auto"/>
          <w:sz w:val="32"/>
          <w:szCs w:val="32"/>
        </w:rPr>
      </w:pPr>
    </w:p>
    <w:p w:rsidR="00560E95" w:rsidRDefault="00560E95" w:rsidP="00560E95"/>
    <w:p w:rsidR="003149AE" w:rsidRDefault="003149AE"/>
    <w:sectPr w:rsidR="003149AE"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E95"/>
    <w:rsid w:val="00204C8F"/>
    <w:rsid w:val="002753FF"/>
    <w:rsid w:val="003149AE"/>
    <w:rsid w:val="003D2D39"/>
    <w:rsid w:val="003E2312"/>
    <w:rsid w:val="0042624D"/>
    <w:rsid w:val="00560E95"/>
    <w:rsid w:val="00670D9D"/>
    <w:rsid w:val="0077618C"/>
    <w:rsid w:val="009A4919"/>
    <w:rsid w:val="00A72131"/>
    <w:rsid w:val="00BF1EA9"/>
    <w:rsid w:val="00CA748B"/>
    <w:rsid w:val="00F0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3987CD-0DBD-4E33-8459-94972444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E95"/>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CA748B"/>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404328">
      <w:bodyDiv w:val="1"/>
      <w:marLeft w:val="0"/>
      <w:marRight w:val="0"/>
      <w:marTop w:val="0"/>
      <w:marBottom w:val="0"/>
      <w:divBdr>
        <w:top w:val="none" w:sz="0" w:space="0" w:color="auto"/>
        <w:left w:val="none" w:sz="0" w:space="0" w:color="auto"/>
        <w:bottom w:val="none" w:sz="0" w:space="0" w:color="auto"/>
        <w:right w:val="none" w:sz="0" w:space="0" w:color="auto"/>
      </w:divBdr>
    </w:div>
    <w:div w:id="143061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4059</Words>
  <Characters>23138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13</cp:revision>
  <dcterms:created xsi:type="dcterms:W3CDTF">2019-07-29T15:24:00Z</dcterms:created>
  <dcterms:modified xsi:type="dcterms:W3CDTF">2024-11-14T06:32:00Z</dcterms:modified>
</cp:coreProperties>
</file>